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2325" w14:textId="00ECC6CF" w:rsidR="00157DF0" w:rsidRPr="009F281C" w:rsidRDefault="00717420" w:rsidP="00835545">
      <w:pPr>
        <w:bidi/>
        <w:spacing w:before="240" w:line="360" w:lineRule="auto"/>
        <w:ind w:left="338"/>
        <w:jc w:val="right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מרץ</w:t>
      </w:r>
      <w:r w:rsidR="000D0896" w:rsidRPr="009F281C">
        <w:rPr>
          <w:rFonts w:asciiTheme="minorHAnsi" w:hAnsiTheme="minorHAnsi" w:cstheme="minorHAnsi"/>
          <w:rtl/>
        </w:rPr>
        <w:t xml:space="preserve"> </w:t>
      </w:r>
      <w:r w:rsidR="00604680" w:rsidRPr="009F281C">
        <w:rPr>
          <w:rFonts w:asciiTheme="minorHAnsi" w:hAnsiTheme="minorHAnsi" w:cstheme="minorHAnsi"/>
          <w:rtl/>
        </w:rPr>
        <w:t>202</w:t>
      </w:r>
      <w:r w:rsidR="006538C5">
        <w:rPr>
          <w:rFonts w:asciiTheme="minorHAnsi" w:hAnsiTheme="minorHAnsi" w:cstheme="minorHAnsi" w:hint="cs"/>
          <w:rtl/>
        </w:rPr>
        <w:t>4</w:t>
      </w:r>
    </w:p>
    <w:p w14:paraId="55A16B4C" w14:textId="77777777" w:rsidR="00717420" w:rsidRDefault="00157DF0" w:rsidP="00835545">
      <w:pPr>
        <w:bidi/>
        <w:ind w:left="338"/>
        <w:jc w:val="center"/>
        <w:rPr>
          <w:rFonts w:asciiTheme="minorHAnsi" w:hAnsiTheme="minorHAnsi" w:cstheme="minorHAnsi"/>
          <w:b/>
          <w:bCs/>
          <w:color w:val="B4A132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5EAE">
        <w:rPr>
          <w:rFonts w:asciiTheme="minorHAnsi" w:hAnsiTheme="minorHAnsi" w:cstheme="minorHAnsi"/>
          <w:b/>
          <w:bCs/>
          <w:color w:val="B4A132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קול קורא לשנת</w:t>
      </w:r>
      <w:r w:rsidRPr="00165EAE">
        <w:rPr>
          <w:rFonts w:asciiTheme="minorHAnsi" w:hAnsiTheme="minorHAnsi" w:cstheme="minorHAnsi"/>
          <w:b/>
          <w:bCs/>
          <w:color w:val="B4A13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50AC" w:rsidRPr="00165EAE">
        <w:rPr>
          <w:rFonts w:asciiTheme="minorHAnsi" w:hAnsiTheme="minorHAnsi" w:cstheme="minorHAnsi"/>
          <w:b/>
          <w:bCs/>
          <w:color w:val="B4A132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6538C5">
        <w:rPr>
          <w:rFonts w:asciiTheme="minorHAnsi" w:hAnsiTheme="minorHAnsi" w:cstheme="minorHAnsi" w:hint="cs"/>
          <w:b/>
          <w:bCs/>
          <w:color w:val="B4A132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757C7" w:rsidRPr="00165EAE">
        <w:rPr>
          <w:rFonts w:asciiTheme="minorHAnsi" w:hAnsiTheme="minorHAnsi" w:cstheme="minorHAnsi"/>
          <w:b/>
          <w:bCs/>
          <w:color w:val="B4A13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57C7" w:rsidRPr="00165EAE">
        <w:rPr>
          <w:rFonts w:asciiTheme="minorHAnsi" w:hAnsiTheme="minorHAnsi" w:cstheme="minorHAnsi"/>
          <w:b/>
          <w:bCs/>
          <w:color w:val="B4A132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65EAE">
        <w:rPr>
          <w:rFonts w:asciiTheme="minorHAnsi" w:hAnsiTheme="minorHAnsi" w:cstheme="minorHAnsi"/>
          <w:b/>
          <w:bCs/>
          <w:color w:val="B4A132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לפיתוח תשתיות </w:t>
      </w:r>
      <w:r w:rsidR="00717420">
        <w:rPr>
          <w:rFonts w:asciiTheme="minorHAnsi" w:hAnsiTheme="minorHAnsi" w:cstheme="minorHAnsi" w:hint="cs"/>
          <w:b/>
          <w:bCs/>
          <w:color w:val="B4A132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ארגוניות:</w:t>
      </w:r>
    </w:p>
    <w:p w14:paraId="6AB15E3D" w14:textId="5DB9DBBC" w:rsidR="00157DF0" w:rsidRPr="004258FC" w:rsidRDefault="00717420" w:rsidP="00835545">
      <w:pPr>
        <w:bidi/>
        <w:ind w:left="338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8FC">
        <w:rPr>
          <w:rFonts w:asciiTheme="minorHAnsi" w:hAnsiTheme="minorHAnsi" w:cstheme="minorHAnsi" w:hint="cs"/>
          <w:b/>
          <w:bCs/>
          <w:color w:val="B4A132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חיזוק </w:t>
      </w:r>
      <w:r w:rsidR="004258FC" w:rsidRPr="004258FC">
        <w:rPr>
          <w:rFonts w:asciiTheme="minorHAnsi" w:hAnsiTheme="minorHAnsi" w:cstheme="minorHAnsi" w:hint="cs"/>
          <w:b/>
          <w:bCs/>
          <w:color w:val="B4A132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</w:t>
      </w:r>
      <w:r w:rsidRPr="004258FC">
        <w:rPr>
          <w:rFonts w:asciiTheme="minorHAnsi" w:hAnsiTheme="minorHAnsi" w:cstheme="minorHAnsi" w:hint="cs"/>
          <w:b/>
          <w:bCs/>
          <w:color w:val="B4A132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חוסן של עובדות ועובדי</w:t>
      </w:r>
      <w:r w:rsidR="004258FC" w:rsidRPr="004258FC">
        <w:rPr>
          <w:rFonts w:asciiTheme="minorHAnsi" w:hAnsiTheme="minorHAnsi" w:cstheme="minorHAnsi" w:hint="cs"/>
          <w:b/>
          <w:bCs/>
          <w:color w:val="B4A132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ם ב</w:t>
      </w:r>
      <w:r w:rsidR="00157DF0" w:rsidRPr="004258FC">
        <w:rPr>
          <w:rFonts w:asciiTheme="minorHAnsi" w:hAnsiTheme="minorHAnsi" w:cstheme="minorHAnsi"/>
          <w:b/>
          <w:bCs/>
          <w:color w:val="B4A132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ארגוני</w:t>
      </w:r>
      <w:r w:rsidR="004258FC" w:rsidRPr="004258FC">
        <w:rPr>
          <w:rFonts w:asciiTheme="minorHAnsi" w:hAnsiTheme="minorHAnsi" w:cstheme="minorHAnsi" w:hint="cs"/>
          <w:b/>
          <w:bCs/>
          <w:color w:val="B4A132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צעירים</w:t>
      </w:r>
    </w:p>
    <w:p w14:paraId="184A20AD" w14:textId="77777777" w:rsidR="00DD25E1" w:rsidRPr="009F281C" w:rsidRDefault="00DD25E1" w:rsidP="00DD25E1">
      <w:pPr>
        <w:bidi/>
        <w:spacing w:line="360" w:lineRule="auto"/>
        <w:ind w:left="338"/>
        <w:rPr>
          <w:rFonts w:asciiTheme="minorHAnsi" w:hAnsiTheme="minorHAnsi" w:cstheme="minorHAnsi"/>
          <w:rtl/>
        </w:rPr>
      </w:pPr>
    </w:p>
    <w:p w14:paraId="146057D9" w14:textId="77777777" w:rsidR="00157DF0" w:rsidRPr="009F281C" w:rsidRDefault="00157DF0" w:rsidP="00835545">
      <w:pPr>
        <w:bidi/>
        <w:spacing w:line="360" w:lineRule="auto"/>
        <w:ind w:left="338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t>שלום רב,</w:t>
      </w:r>
    </w:p>
    <w:p w14:paraId="4BC1B30D" w14:textId="58A636F2" w:rsidR="00CF744B" w:rsidRPr="0046179D" w:rsidRDefault="00DE0A5B" w:rsidP="00835545">
      <w:pPr>
        <w:shd w:val="clear" w:color="auto" w:fill="FFFFFF" w:themeFill="background1"/>
        <w:bidi/>
        <w:spacing w:line="360" w:lineRule="auto"/>
        <w:ind w:left="338"/>
        <w:jc w:val="both"/>
        <w:rPr>
          <w:rFonts w:asciiTheme="minorHAnsi" w:hAnsiTheme="minorHAnsi" w:cstheme="minorHAnsi"/>
          <w:rtl/>
        </w:rPr>
      </w:pPr>
      <w:r w:rsidRPr="0046179D">
        <w:rPr>
          <w:rFonts w:asciiTheme="minorHAnsi" w:hAnsiTheme="minorHAnsi" w:cstheme="minorHAnsi" w:hint="cs"/>
          <w:rtl/>
        </w:rPr>
        <w:t xml:space="preserve">מלחמת חרבות ברזל, אשר פרצה </w:t>
      </w:r>
      <w:r w:rsidR="003107CB">
        <w:rPr>
          <w:rFonts w:asciiTheme="minorHAnsi" w:hAnsiTheme="minorHAnsi" w:cstheme="minorHAnsi" w:hint="cs"/>
          <w:rtl/>
        </w:rPr>
        <w:t>לפני חמישה חודשים</w:t>
      </w:r>
      <w:r w:rsidRPr="0046179D">
        <w:rPr>
          <w:rFonts w:asciiTheme="minorHAnsi" w:hAnsiTheme="minorHAnsi" w:cstheme="minorHAnsi" w:hint="cs"/>
          <w:rtl/>
        </w:rPr>
        <w:t xml:space="preserve">, הביאה איתה עוצמות של כאב, </w:t>
      </w:r>
      <w:r w:rsidR="0046179D">
        <w:rPr>
          <w:rFonts w:asciiTheme="minorHAnsi" w:hAnsiTheme="minorHAnsi" w:cstheme="minorHAnsi" w:hint="cs"/>
          <w:rtl/>
        </w:rPr>
        <w:t xml:space="preserve">פחד </w:t>
      </w:r>
      <w:r w:rsidR="00697444">
        <w:rPr>
          <w:rFonts w:asciiTheme="minorHAnsi" w:hAnsiTheme="minorHAnsi" w:cstheme="minorHAnsi" w:hint="cs"/>
          <w:rtl/>
        </w:rPr>
        <w:t>ו</w:t>
      </w:r>
      <w:r w:rsidRPr="0046179D">
        <w:rPr>
          <w:rFonts w:asciiTheme="minorHAnsi" w:hAnsiTheme="minorHAnsi" w:cstheme="minorHAnsi" w:hint="cs"/>
          <w:rtl/>
        </w:rPr>
        <w:t>פגיעה</w:t>
      </w:r>
      <w:r w:rsidR="00697444">
        <w:rPr>
          <w:rFonts w:asciiTheme="minorHAnsi" w:hAnsiTheme="minorHAnsi" w:cstheme="minorHAnsi" w:hint="cs"/>
          <w:rtl/>
        </w:rPr>
        <w:t xml:space="preserve"> שלא הכרנו</w:t>
      </w:r>
      <w:r w:rsidRPr="0046179D">
        <w:rPr>
          <w:rFonts w:asciiTheme="minorHAnsi" w:hAnsiTheme="minorHAnsi" w:cstheme="minorHAnsi" w:hint="cs"/>
          <w:rtl/>
        </w:rPr>
        <w:t xml:space="preserve">. </w:t>
      </w:r>
      <w:r w:rsidR="0046179D">
        <w:rPr>
          <w:rFonts w:asciiTheme="minorHAnsi" w:hAnsiTheme="minorHAnsi" w:cstheme="minorHAnsi" w:hint="cs"/>
          <w:rtl/>
        </w:rPr>
        <w:t>רגשות</w:t>
      </w:r>
      <w:r w:rsidRPr="0046179D">
        <w:rPr>
          <w:rFonts w:asciiTheme="minorHAnsi" w:hAnsiTheme="minorHAnsi" w:cstheme="minorHAnsi" w:hint="cs"/>
          <w:rtl/>
        </w:rPr>
        <w:t xml:space="preserve"> אלו והמציאות בה אנו חיים, מדגישים את הצורך </w:t>
      </w:r>
      <w:r w:rsidR="00717420" w:rsidRPr="0046179D">
        <w:rPr>
          <w:rFonts w:asciiTheme="minorHAnsi" w:hAnsiTheme="minorHAnsi" w:cstheme="minorHAnsi" w:hint="cs"/>
          <w:rtl/>
        </w:rPr>
        <w:t>בפיתוח וחיזוק חוסן</w:t>
      </w:r>
      <w:r w:rsidR="00CF744B" w:rsidRPr="0046179D">
        <w:rPr>
          <w:rFonts w:asciiTheme="minorHAnsi" w:hAnsiTheme="minorHAnsi" w:cstheme="minorHAnsi" w:hint="cs"/>
          <w:rtl/>
        </w:rPr>
        <w:t xml:space="preserve"> אישי וארגוני</w:t>
      </w:r>
      <w:r w:rsidRPr="0046179D">
        <w:rPr>
          <w:rFonts w:asciiTheme="minorHAnsi" w:hAnsiTheme="minorHAnsi" w:cstheme="minorHAnsi" w:hint="cs"/>
          <w:rtl/>
        </w:rPr>
        <w:t xml:space="preserve">. </w:t>
      </w:r>
    </w:p>
    <w:p w14:paraId="0643E183" w14:textId="3B35DFB3" w:rsidR="001E1589" w:rsidRDefault="00697444" w:rsidP="00835545">
      <w:pPr>
        <w:shd w:val="clear" w:color="auto" w:fill="FFFFFF" w:themeFill="background1"/>
        <w:bidi/>
        <w:spacing w:line="360" w:lineRule="auto"/>
        <w:ind w:left="338"/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במחקר שערך פרופ' ארז שמואלי בדצמבר 2023 אודות השכיחות של פוסט טראומה (בחשיפה לא ישירה) בקרב קבוצות </w:t>
      </w:r>
      <w:r w:rsidR="003C1921">
        <w:rPr>
          <w:rFonts w:asciiTheme="minorHAnsi" w:hAnsiTheme="minorHAnsi" w:cstheme="minorHAnsi" w:hint="cs"/>
          <w:rtl/>
        </w:rPr>
        <w:t>אוכלוסיי</w:t>
      </w:r>
      <w:r w:rsidR="003C1921">
        <w:rPr>
          <w:rFonts w:asciiTheme="minorHAnsi" w:hAnsiTheme="minorHAnsi" w:cstheme="minorHAnsi" w:hint="eastAsia"/>
          <w:rtl/>
        </w:rPr>
        <w:t>ה</w:t>
      </w:r>
      <w:r>
        <w:rPr>
          <w:rFonts w:asciiTheme="minorHAnsi" w:hAnsiTheme="minorHAnsi" w:cstheme="minorHAnsi" w:hint="cs"/>
          <w:rtl/>
        </w:rPr>
        <w:t xml:space="preserve"> שונות,  נראה כי אוכ</w:t>
      </w:r>
      <w:r w:rsidR="003C1921">
        <w:rPr>
          <w:rFonts w:asciiTheme="minorHAnsi" w:hAnsiTheme="minorHAnsi" w:cstheme="minorHAnsi" w:hint="cs"/>
          <w:rtl/>
        </w:rPr>
        <w:t>לוסיית</w:t>
      </w:r>
      <w:r>
        <w:rPr>
          <w:rFonts w:asciiTheme="minorHAnsi" w:hAnsiTheme="minorHAnsi" w:cstheme="minorHAnsi" w:hint="cs"/>
          <w:rtl/>
        </w:rPr>
        <w:t xml:space="preserve"> הצעירים הינה אחת מהאוכ</w:t>
      </w:r>
      <w:r w:rsidR="003C1921">
        <w:rPr>
          <w:rFonts w:asciiTheme="minorHAnsi" w:hAnsiTheme="minorHAnsi" w:cstheme="minorHAnsi" w:hint="cs"/>
          <w:rtl/>
        </w:rPr>
        <w:t>לוסיות</w:t>
      </w:r>
      <w:r>
        <w:rPr>
          <w:rFonts w:asciiTheme="minorHAnsi" w:hAnsiTheme="minorHAnsi" w:cstheme="minorHAnsi" w:hint="cs"/>
          <w:rtl/>
        </w:rPr>
        <w:t xml:space="preserve"> בהן נראה שכיחות גבוהה של פוסט טראומה ביחס </w:t>
      </w:r>
      <w:r w:rsidR="003C1921">
        <w:rPr>
          <w:rFonts w:asciiTheme="minorHAnsi" w:hAnsiTheme="minorHAnsi" w:cstheme="minorHAnsi" w:hint="cs"/>
          <w:rtl/>
        </w:rPr>
        <w:t>לאוכלוסיי</w:t>
      </w:r>
      <w:r w:rsidR="003C1921">
        <w:rPr>
          <w:rFonts w:asciiTheme="minorHAnsi" w:hAnsiTheme="minorHAnsi" w:cstheme="minorHAnsi" w:hint="eastAsia"/>
          <w:rtl/>
        </w:rPr>
        <w:t>ה</w:t>
      </w:r>
      <w:r>
        <w:rPr>
          <w:rFonts w:asciiTheme="minorHAnsi" w:hAnsiTheme="minorHAnsi" w:cstheme="minorHAnsi" w:hint="cs"/>
          <w:rtl/>
        </w:rPr>
        <w:t xml:space="preserve"> הכללית. </w:t>
      </w:r>
    </w:p>
    <w:p w14:paraId="6A4EB3F8" w14:textId="77777777" w:rsidR="001E1589" w:rsidRPr="0046179D" w:rsidRDefault="001E1589" w:rsidP="00835545">
      <w:pPr>
        <w:shd w:val="clear" w:color="auto" w:fill="FFFFFF" w:themeFill="background1"/>
        <w:bidi/>
        <w:spacing w:line="360" w:lineRule="auto"/>
        <w:ind w:left="338"/>
        <w:jc w:val="both"/>
        <w:rPr>
          <w:rFonts w:asciiTheme="minorHAnsi" w:hAnsiTheme="minorHAnsi" w:cstheme="minorHAnsi"/>
          <w:rtl/>
        </w:rPr>
      </w:pPr>
    </w:p>
    <w:p w14:paraId="328BE186" w14:textId="6EB2F77D" w:rsidR="0046179D" w:rsidRPr="0046179D" w:rsidRDefault="0046179D" w:rsidP="00835545">
      <w:pPr>
        <w:shd w:val="clear" w:color="auto" w:fill="FFFFFF" w:themeFill="background1"/>
        <w:bidi/>
        <w:spacing w:line="360" w:lineRule="auto"/>
        <w:ind w:left="338"/>
        <w:jc w:val="both"/>
        <w:rPr>
          <w:rFonts w:asciiTheme="minorHAnsi" w:hAnsiTheme="minorHAnsi" w:cstheme="minorHAnsi"/>
          <w:rtl/>
        </w:rPr>
      </w:pPr>
      <w:r w:rsidRPr="0046179D">
        <w:rPr>
          <w:rFonts w:asciiTheme="minorHAnsi" w:hAnsiTheme="minorHAnsi" w:cstheme="minorHAnsi" w:hint="cs"/>
          <w:rtl/>
        </w:rPr>
        <w:t xml:space="preserve">צוותי הארגונים הפוגשים את הצעירים, החווים גם הם </w:t>
      </w:r>
      <w:r w:rsidR="007D3D06">
        <w:rPr>
          <w:rFonts w:asciiTheme="minorHAnsi" w:hAnsiTheme="minorHAnsi" w:cstheme="minorHAnsi" w:hint="cs"/>
          <w:rtl/>
        </w:rPr>
        <w:t xml:space="preserve">את </w:t>
      </w:r>
      <w:r w:rsidRPr="0046179D">
        <w:rPr>
          <w:rFonts w:asciiTheme="minorHAnsi" w:hAnsiTheme="minorHAnsi" w:cstheme="minorHAnsi" w:hint="cs"/>
          <w:rtl/>
        </w:rPr>
        <w:t>אתגרי התקופה, עלולים לחוש שחיקה, עומס ולעיתים גם לפתח טראומה משנית או טראומה עקיפה בעקבות החשיפה לסיפורים ולמצבים המורכבים של צעירים.</w:t>
      </w:r>
    </w:p>
    <w:p w14:paraId="28AB4628" w14:textId="7992F190" w:rsidR="00C35B7A" w:rsidRPr="0046179D" w:rsidRDefault="007D3D06" w:rsidP="00835545">
      <w:pPr>
        <w:shd w:val="clear" w:color="auto" w:fill="FFFFFF" w:themeFill="background1"/>
        <w:bidi/>
        <w:spacing w:line="360" w:lineRule="auto"/>
        <w:ind w:left="338"/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חוסן מוגדר כיכולת להתמודד באופן מוצלח עם מצבים קשים ובתוכם מצבים טראומטיים</w:t>
      </w:r>
      <w:r w:rsidR="00697444">
        <w:rPr>
          <w:rFonts w:asciiTheme="minorHAnsi" w:hAnsiTheme="minorHAnsi" w:cstheme="minorHAnsi" w:hint="cs"/>
          <w:rtl/>
        </w:rPr>
        <w:t>,</w:t>
      </w:r>
      <w:r>
        <w:rPr>
          <w:rFonts w:asciiTheme="minorHAnsi" w:hAnsiTheme="minorHAnsi" w:cstheme="minorHAnsi" w:hint="cs"/>
          <w:rtl/>
        </w:rPr>
        <w:t xml:space="preserve"> ולכן </w:t>
      </w:r>
      <w:r w:rsidR="0046179D" w:rsidRPr="0046179D">
        <w:rPr>
          <w:rFonts w:asciiTheme="minorHAnsi" w:hAnsiTheme="minorHAnsi" w:cstheme="minorHAnsi" w:hint="cs"/>
          <w:rtl/>
        </w:rPr>
        <w:t>חיזוק החוסן של הצוותים ויצירת פעולה מתמשכת כדי לטפחו, משמעותיים על מנת לשמור על העובדים ולשמר את תפקודם המיטבי לאורך זמן</w:t>
      </w:r>
      <w:r>
        <w:rPr>
          <w:rFonts w:asciiTheme="minorHAnsi" w:hAnsiTheme="minorHAnsi" w:cstheme="minorHAnsi" w:hint="cs"/>
          <w:rtl/>
        </w:rPr>
        <w:t xml:space="preserve"> תוך מניעת החמרה במצבם הנפשי.</w:t>
      </w:r>
      <w:r w:rsidR="00354546">
        <w:rPr>
          <w:rFonts w:asciiTheme="minorHAnsi" w:hAnsiTheme="minorHAnsi" w:cstheme="minorHAnsi" w:hint="cs"/>
          <w:rtl/>
        </w:rPr>
        <w:t xml:space="preserve"> </w:t>
      </w:r>
      <w:r w:rsidR="004F7845">
        <w:rPr>
          <w:rFonts w:asciiTheme="minorHAnsi" w:hAnsiTheme="minorHAnsi" w:cstheme="minorHAnsi" w:hint="cs"/>
          <w:rtl/>
        </w:rPr>
        <w:t xml:space="preserve"> </w:t>
      </w:r>
      <w:r w:rsidR="00C35B7A">
        <w:rPr>
          <w:rFonts w:asciiTheme="minorHAnsi" w:hAnsiTheme="minorHAnsi" w:cstheme="minorHAnsi" w:hint="cs"/>
          <w:rtl/>
        </w:rPr>
        <w:t xml:space="preserve">שני </w:t>
      </w:r>
      <w:r w:rsidR="004F7845">
        <w:rPr>
          <w:rFonts w:asciiTheme="minorHAnsi" w:hAnsiTheme="minorHAnsi" w:cstheme="minorHAnsi" w:hint="cs"/>
          <w:rtl/>
        </w:rPr>
        <w:t>גורמים</w:t>
      </w:r>
      <w:r w:rsidR="00C35B7A">
        <w:rPr>
          <w:rFonts w:asciiTheme="minorHAnsi" w:hAnsiTheme="minorHAnsi" w:cstheme="minorHAnsi" w:hint="cs"/>
          <w:rtl/>
        </w:rPr>
        <w:t xml:space="preserve"> משמעותיים </w:t>
      </w:r>
      <w:r w:rsidR="004F7845">
        <w:rPr>
          <w:rFonts w:asciiTheme="minorHAnsi" w:hAnsiTheme="minorHAnsi" w:cstheme="minorHAnsi" w:hint="cs"/>
          <w:rtl/>
        </w:rPr>
        <w:t xml:space="preserve">המשפיעים על החוסן </w:t>
      </w:r>
      <w:r w:rsidR="00C35B7A">
        <w:rPr>
          <w:rFonts w:asciiTheme="minorHAnsi" w:hAnsiTheme="minorHAnsi" w:cstheme="minorHAnsi" w:hint="cs"/>
          <w:rtl/>
        </w:rPr>
        <w:t xml:space="preserve">בארגונים הינם תחושת השייכות והמשמעות של העובדים. </w:t>
      </w:r>
      <w:r w:rsidR="00591F8C">
        <w:rPr>
          <w:rFonts w:asciiTheme="minorHAnsi" w:hAnsiTheme="minorHAnsi" w:cstheme="minorHAnsi" w:hint="cs"/>
          <w:rtl/>
        </w:rPr>
        <w:t>מודעות ו</w:t>
      </w:r>
      <w:r w:rsidR="00C35B7A">
        <w:rPr>
          <w:rFonts w:asciiTheme="minorHAnsi" w:hAnsiTheme="minorHAnsi" w:cstheme="minorHAnsi" w:hint="cs"/>
          <w:rtl/>
        </w:rPr>
        <w:t>ביצוע פעולות לחיזוק הטמע</w:t>
      </w:r>
      <w:r w:rsidR="00591F8C">
        <w:rPr>
          <w:rFonts w:asciiTheme="minorHAnsi" w:hAnsiTheme="minorHAnsi" w:cstheme="minorHAnsi" w:hint="cs"/>
          <w:rtl/>
        </w:rPr>
        <w:t xml:space="preserve">תם </w:t>
      </w:r>
      <w:r w:rsidR="004F7845">
        <w:rPr>
          <w:rFonts w:asciiTheme="minorHAnsi" w:hAnsiTheme="minorHAnsi" w:cstheme="minorHAnsi" w:hint="cs"/>
          <w:rtl/>
        </w:rPr>
        <w:t>בארגון</w:t>
      </w:r>
      <w:r w:rsidR="00C35B7A">
        <w:rPr>
          <w:rFonts w:asciiTheme="minorHAnsi" w:hAnsiTheme="minorHAnsi" w:cstheme="minorHAnsi" w:hint="cs"/>
          <w:rtl/>
        </w:rPr>
        <w:t xml:space="preserve">, יוכלו </w:t>
      </w:r>
      <w:r w:rsidR="004F7845">
        <w:rPr>
          <w:rFonts w:asciiTheme="minorHAnsi" w:hAnsiTheme="minorHAnsi" w:cstheme="minorHAnsi" w:hint="cs"/>
          <w:rtl/>
        </w:rPr>
        <w:t>לסייע ב</w:t>
      </w:r>
      <w:r w:rsidR="00C35B7A">
        <w:rPr>
          <w:rFonts w:asciiTheme="minorHAnsi" w:hAnsiTheme="minorHAnsi" w:cstheme="minorHAnsi" w:hint="cs"/>
          <w:rtl/>
        </w:rPr>
        <w:t>מניעת שחיקה ולהגברת חוסן העובדים.</w:t>
      </w:r>
    </w:p>
    <w:p w14:paraId="418FA802" w14:textId="7605C0CD" w:rsidR="0046179D" w:rsidRDefault="0046179D" w:rsidP="00835545">
      <w:pPr>
        <w:shd w:val="clear" w:color="auto" w:fill="FFFFFF" w:themeFill="background1"/>
        <w:bidi/>
        <w:spacing w:line="360" w:lineRule="auto"/>
        <w:ind w:left="338"/>
        <w:jc w:val="both"/>
        <w:rPr>
          <w:rFonts w:asciiTheme="minorHAnsi" w:hAnsiTheme="minorHAnsi" w:cstheme="minorHAnsi"/>
          <w:rtl/>
        </w:rPr>
      </w:pPr>
    </w:p>
    <w:p w14:paraId="6F52D5CA" w14:textId="2B5234AE" w:rsidR="002943C4" w:rsidRDefault="00197045" w:rsidP="00835545">
      <w:pPr>
        <w:autoSpaceDE w:val="0"/>
        <w:autoSpaceDN w:val="0"/>
        <w:bidi/>
        <w:adjustRightInd w:val="0"/>
        <w:spacing w:line="360" w:lineRule="auto"/>
        <w:ind w:left="338"/>
        <w:jc w:val="both"/>
        <w:rPr>
          <w:rFonts w:asciiTheme="minorHAnsi" w:hAnsiTheme="minorHAnsi" w:cstheme="minorHAnsi"/>
          <w:rtl/>
        </w:rPr>
      </w:pPr>
      <w:r w:rsidRPr="00197045">
        <w:rPr>
          <w:rFonts w:asciiTheme="minorHAnsi" w:hAnsiTheme="minorHAnsi" w:cstheme="minorHAnsi" w:hint="cs"/>
          <w:rtl/>
        </w:rPr>
        <w:t>לחוסן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קשר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חיובי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עם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מדדים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של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בריאות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נפשית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תקינה</w:t>
      </w:r>
      <w:r w:rsidRPr="00197045">
        <w:rPr>
          <w:rFonts w:asciiTheme="minorHAnsi" w:hAnsiTheme="minorHAnsi" w:cstheme="minorHAnsi"/>
          <w:rtl/>
        </w:rPr>
        <w:t xml:space="preserve">, </w:t>
      </w:r>
      <w:r w:rsidRPr="00197045">
        <w:rPr>
          <w:rFonts w:asciiTheme="minorHAnsi" w:hAnsiTheme="minorHAnsi" w:cstheme="minorHAnsi" w:hint="cs"/>
          <w:rtl/>
        </w:rPr>
        <w:t>כגון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שביעות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רצון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מהחיים</w:t>
      </w:r>
      <w:r w:rsidRPr="00197045">
        <w:rPr>
          <w:rFonts w:asciiTheme="minorHAnsi" w:hAnsiTheme="minorHAnsi" w:cstheme="minorHAnsi"/>
          <w:rtl/>
        </w:rPr>
        <w:t xml:space="preserve">, </w:t>
      </w:r>
      <w:r w:rsidRPr="00197045">
        <w:rPr>
          <w:rFonts w:asciiTheme="minorHAnsi" w:hAnsiTheme="minorHAnsi" w:cstheme="minorHAnsi" w:hint="cs"/>
          <w:rtl/>
        </w:rPr>
        <w:t>רווחה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אישית</w:t>
      </w:r>
      <w:r w:rsidRPr="00197045">
        <w:rPr>
          <w:rFonts w:asciiTheme="minorHAnsi" w:hAnsiTheme="minorHAnsi" w:cstheme="minorHAnsi"/>
          <w:rtl/>
        </w:rPr>
        <w:t xml:space="preserve">, </w:t>
      </w:r>
      <w:r w:rsidRPr="00197045">
        <w:rPr>
          <w:rFonts w:asciiTheme="minorHAnsi" w:hAnsiTheme="minorHAnsi" w:cstheme="minorHAnsi" w:hint="cs"/>
          <w:rtl/>
        </w:rPr>
        <w:t>רגשות</w:t>
      </w:r>
      <w:r>
        <w:rPr>
          <w:rFonts w:asciiTheme="minorHAnsi" w:hAnsiTheme="minorHAnsi" w:cstheme="minorHAnsi" w:hint="cs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חיוביים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וחווית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משבר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כהזדמנות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לצמיחה</w:t>
      </w:r>
      <w:r w:rsidRPr="001970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 w:hint="cs"/>
          <w:rtl/>
        </w:rPr>
        <w:t>(</w:t>
      </w:r>
      <w:r w:rsidRPr="00197045">
        <w:rPr>
          <w:rFonts w:asciiTheme="minorHAnsi" w:hAnsiTheme="minorHAnsi" w:cstheme="minorHAnsi"/>
        </w:rPr>
        <w:t>Yildirim, 2019</w:t>
      </w:r>
      <w:r>
        <w:rPr>
          <w:rFonts w:asciiTheme="minorHAnsi" w:hAnsiTheme="minorHAnsi" w:cstheme="minorHAnsi" w:hint="cs"/>
          <w:rtl/>
        </w:rPr>
        <w:t xml:space="preserve">). </w:t>
      </w:r>
      <w:r w:rsidRPr="00197045">
        <w:rPr>
          <w:rFonts w:asciiTheme="minorHAnsi" w:hAnsiTheme="minorHAnsi" w:cstheme="minorHAnsi" w:hint="cs"/>
          <w:rtl/>
        </w:rPr>
        <w:t>חוסן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אישי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של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עובדים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תורם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משמעותית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ליכולתם</w:t>
      </w:r>
      <w:r>
        <w:rPr>
          <w:rFonts w:asciiTheme="minorHAnsi" w:hAnsiTheme="minorHAnsi" w:cstheme="minorHAnsi" w:hint="cs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לתפקד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בצורה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אפקטיבית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במצבי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לחץ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בעבודה</w:t>
      </w:r>
      <w:r w:rsidRPr="00197045">
        <w:rPr>
          <w:rFonts w:asciiTheme="minorHAnsi" w:hAnsiTheme="minorHAnsi" w:cstheme="minorHAnsi"/>
          <w:rtl/>
        </w:rPr>
        <w:t xml:space="preserve">, </w:t>
      </w:r>
      <w:r w:rsidRPr="00197045">
        <w:rPr>
          <w:rFonts w:asciiTheme="minorHAnsi" w:hAnsiTheme="minorHAnsi" w:cstheme="minorHAnsi" w:hint="cs"/>
          <w:rtl/>
        </w:rPr>
        <w:t>תורם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לפיתוח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משאבים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אישים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וקולקטיביים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ולגיוס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חוזקות</w:t>
      </w:r>
      <w:r>
        <w:rPr>
          <w:rFonts w:asciiTheme="minorHAnsi" w:hAnsiTheme="minorHAnsi" w:cstheme="minorHAnsi" w:hint="cs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הפרט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והארגון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במצבי</w:t>
      </w:r>
      <w:r w:rsidRPr="00197045">
        <w:rPr>
          <w:rFonts w:asciiTheme="minorHAnsi" w:hAnsiTheme="minorHAnsi" w:cstheme="minorHAnsi"/>
          <w:rtl/>
        </w:rPr>
        <w:t xml:space="preserve"> </w:t>
      </w:r>
      <w:r w:rsidRPr="00197045">
        <w:rPr>
          <w:rFonts w:asciiTheme="minorHAnsi" w:hAnsiTheme="minorHAnsi" w:cstheme="minorHAnsi" w:hint="cs"/>
          <w:rtl/>
        </w:rPr>
        <w:t>משב</w:t>
      </w:r>
      <w:r w:rsidR="002943C4">
        <w:rPr>
          <w:rFonts w:asciiTheme="minorHAnsi" w:hAnsiTheme="minorHAnsi" w:cstheme="minorHAnsi" w:hint="cs"/>
          <w:rtl/>
        </w:rPr>
        <w:t>ר (</w:t>
      </w:r>
      <w:r w:rsidR="002943C4" w:rsidRPr="002943C4">
        <w:rPr>
          <w:rFonts w:asciiTheme="minorHAnsi" w:hAnsiTheme="minorHAnsi" w:cstheme="minorHAnsi"/>
          <w:rtl/>
        </w:rPr>
        <w:t xml:space="preserve">הילה </w:t>
      </w:r>
      <w:proofErr w:type="spellStart"/>
      <w:r w:rsidR="002943C4" w:rsidRPr="002943C4">
        <w:rPr>
          <w:rFonts w:asciiTheme="minorHAnsi" w:hAnsiTheme="minorHAnsi" w:cstheme="minorHAnsi"/>
          <w:rtl/>
        </w:rPr>
        <w:t>שבורון</w:t>
      </w:r>
      <w:proofErr w:type="spellEnd"/>
      <w:r w:rsidR="002943C4">
        <w:rPr>
          <w:rFonts w:asciiTheme="minorHAnsi" w:hAnsiTheme="minorHAnsi" w:cstheme="minorHAnsi" w:hint="cs"/>
          <w:rtl/>
        </w:rPr>
        <w:t xml:space="preserve"> </w:t>
      </w:r>
      <w:r w:rsidR="002943C4" w:rsidRPr="002943C4">
        <w:rPr>
          <w:rFonts w:asciiTheme="minorHAnsi" w:hAnsiTheme="minorHAnsi" w:cstheme="minorHAnsi"/>
        </w:rPr>
        <w:t>MSW</w:t>
      </w:r>
      <w:r w:rsidR="002943C4">
        <w:rPr>
          <w:rFonts w:asciiTheme="minorHAnsi" w:hAnsiTheme="minorHAnsi" w:cstheme="minorHAnsi" w:hint="cs"/>
          <w:rtl/>
        </w:rPr>
        <w:t xml:space="preserve">, </w:t>
      </w:r>
      <w:proofErr w:type="spellStart"/>
      <w:r w:rsidR="002943C4" w:rsidRPr="002943C4">
        <w:rPr>
          <w:rFonts w:asciiTheme="minorHAnsi" w:hAnsiTheme="minorHAnsi" w:cstheme="minorHAnsi"/>
          <w:rtl/>
        </w:rPr>
        <w:t>נט"ל</w:t>
      </w:r>
      <w:proofErr w:type="spellEnd"/>
      <w:r w:rsidR="002943C4">
        <w:rPr>
          <w:rFonts w:asciiTheme="minorHAnsi" w:hAnsiTheme="minorHAnsi" w:cstheme="minorHAnsi" w:hint="cs"/>
          <w:rtl/>
        </w:rPr>
        <w:t xml:space="preserve"> 2023)</w:t>
      </w:r>
      <w:r w:rsidRPr="0019704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 w:hint="cs"/>
          <w:rtl/>
        </w:rPr>
        <w:t xml:space="preserve"> </w:t>
      </w:r>
    </w:p>
    <w:p w14:paraId="7D970696" w14:textId="4104C6FE" w:rsidR="00197045" w:rsidRPr="0046179D" w:rsidRDefault="00197045" w:rsidP="00835545">
      <w:pPr>
        <w:autoSpaceDE w:val="0"/>
        <w:autoSpaceDN w:val="0"/>
        <w:bidi/>
        <w:adjustRightInd w:val="0"/>
        <w:spacing w:line="360" w:lineRule="auto"/>
        <w:ind w:left="338"/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ניתן לקרוא עוד על הנושא </w:t>
      </w:r>
      <w:hyperlink r:id="rId8" w:history="1">
        <w:r w:rsidRPr="00197045">
          <w:rPr>
            <w:rStyle w:val="Hyperlink"/>
            <w:rFonts w:asciiTheme="minorHAnsi" w:hAnsiTheme="minorHAnsi" w:cstheme="minorHAnsi" w:hint="cs"/>
            <w:rtl/>
          </w:rPr>
          <w:t>כאן</w:t>
        </w:r>
      </w:hyperlink>
      <w:r>
        <w:rPr>
          <w:rFonts w:asciiTheme="minorHAnsi" w:hAnsiTheme="minorHAnsi" w:cstheme="minorHAnsi" w:hint="cs"/>
          <w:rtl/>
        </w:rPr>
        <w:t>.</w:t>
      </w:r>
    </w:p>
    <w:p w14:paraId="2A23D218" w14:textId="77777777" w:rsidR="003C1921" w:rsidRDefault="003C1921" w:rsidP="00835545">
      <w:pPr>
        <w:shd w:val="clear" w:color="auto" w:fill="FFFFFF" w:themeFill="background1"/>
        <w:bidi/>
        <w:spacing w:line="360" w:lineRule="auto"/>
        <w:ind w:left="338"/>
        <w:jc w:val="both"/>
        <w:rPr>
          <w:rFonts w:asciiTheme="minorHAnsi" w:hAnsiTheme="minorHAnsi" w:cstheme="minorHAnsi"/>
          <w:rtl/>
        </w:rPr>
      </w:pPr>
    </w:p>
    <w:p w14:paraId="011966A1" w14:textId="77777777" w:rsidR="00BA369D" w:rsidRDefault="00717420" w:rsidP="00835545">
      <w:pPr>
        <w:shd w:val="clear" w:color="auto" w:fill="FFFFFF" w:themeFill="background1"/>
        <w:bidi/>
        <w:spacing w:line="360" w:lineRule="auto"/>
        <w:ind w:left="338"/>
        <w:jc w:val="both"/>
        <w:rPr>
          <w:rFonts w:asciiTheme="minorHAnsi" w:hAnsiTheme="minorHAnsi" w:cstheme="minorHAnsi"/>
          <w:rtl/>
        </w:rPr>
      </w:pPr>
      <w:r w:rsidRPr="0046179D">
        <w:rPr>
          <w:rFonts w:asciiTheme="minorHAnsi" w:hAnsiTheme="minorHAnsi" w:cstheme="minorHAnsi" w:hint="cs"/>
          <w:rtl/>
        </w:rPr>
        <w:t xml:space="preserve">לצד האתגרים </w:t>
      </w:r>
      <w:r w:rsidR="00DE0A5B" w:rsidRPr="0046179D">
        <w:rPr>
          <w:rFonts w:asciiTheme="minorHAnsi" w:hAnsiTheme="minorHAnsi" w:cstheme="minorHAnsi" w:hint="cs"/>
          <w:rtl/>
        </w:rPr>
        <w:t xml:space="preserve">הרבים </w:t>
      </w:r>
      <w:r w:rsidRPr="0046179D">
        <w:rPr>
          <w:rFonts w:asciiTheme="minorHAnsi" w:hAnsiTheme="minorHAnsi" w:cstheme="minorHAnsi" w:hint="cs"/>
          <w:rtl/>
        </w:rPr>
        <w:t>שמציב</w:t>
      </w:r>
      <w:r w:rsidR="00DE0A5B" w:rsidRPr="0046179D">
        <w:rPr>
          <w:rFonts w:asciiTheme="minorHAnsi" w:hAnsiTheme="minorHAnsi" w:cstheme="minorHAnsi" w:hint="cs"/>
          <w:rtl/>
        </w:rPr>
        <w:t>ה</w:t>
      </w:r>
      <w:r w:rsidRPr="0046179D">
        <w:rPr>
          <w:rFonts w:asciiTheme="minorHAnsi" w:hAnsiTheme="minorHAnsi" w:cstheme="minorHAnsi" w:hint="cs"/>
          <w:rtl/>
        </w:rPr>
        <w:t xml:space="preserve"> המ</w:t>
      </w:r>
      <w:r w:rsidR="00DE0A5B" w:rsidRPr="0046179D">
        <w:rPr>
          <w:rFonts w:asciiTheme="minorHAnsi" w:hAnsiTheme="minorHAnsi" w:cstheme="minorHAnsi" w:hint="cs"/>
          <w:rtl/>
        </w:rPr>
        <w:t>לחמה והשפעתה היומיומית על פעילות ארגוני החברה האזרחית בכלל, והארגונים בתחום הצעירים בפרט, נו</w:t>
      </w:r>
      <w:r w:rsidRPr="0046179D">
        <w:rPr>
          <w:rFonts w:asciiTheme="minorHAnsi" w:hAnsiTheme="minorHAnsi" w:cstheme="minorHAnsi" w:hint="cs"/>
          <w:rtl/>
        </w:rPr>
        <w:t>צרו עבור הארגונים הזדמנויות מגוונות ללמידה על נקודות התורפה ונקודות החוזק הארגוניות, להבניית תהליכי עבודה</w:t>
      </w:r>
      <w:r w:rsidR="00230A8C">
        <w:rPr>
          <w:rFonts w:asciiTheme="minorHAnsi" w:hAnsiTheme="minorHAnsi" w:cstheme="minorHAnsi" w:hint="cs"/>
          <w:rtl/>
        </w:rPr>
        <w:t xml:space="preserve"> חדשים ו</w:t>
      </w:r>
      <w:r w:rsidRPr="0046179D">
        <w:rPr>
          <w:rFonts w:asciiTheme="minorHAnsi" w:hAnsiTheme="minorHAnsi" w:cstheme="minorHAnsi" w:hint="cs"/>
          <w:rtl/>
        </w:rPr>
        <w:t xml:space="preserve">ליצירת </w:t>
      </w:r>
      <w:r w:rsidR="00230A8C">
        <w:rPr>
          <w:rFonts w:asciiTheme="minorHAnsi" w:hAnsiTheme="minorHAnsi" w:cstheme="minorHAnsi" w:hint="cs"/>
          <w:rtl/>
        </w:rPr>
        <w:t>שגרות ו</w:t>
      </w:r>
      <w:r w:rsidR="0046179D" w:rsidRPr="0046179D">
        <w:rPr>
          <w:rFonts w:asciiTheme="minorHAnsi" w:hAnsiTheme="minorHAnsi" w:cstheme="minorHAnsi" w:hint="cs"/>
          <w:rtl/>
        </w:rPr>
        <w:t>מענים</w:t>
      </w:r>
      <w:r w:rsidR="00230A8C">
        <w:rPr>
          <w:rFonts w:asciiTheme="minorHAnsi" w:hAnsiTheme="minorHAnsi" w:cstheme="minorHAnsi" w:hint="cs"/>
          <w:rtl/>
        </w:rPr>
        <w:t xml:space="preserve"> ארוכי טווח</w:t>
      </w:r>
      <w:r w:rsidR="0046179D" w:rsidRPr="0046179D">
        <w:rPr>
          <w:rFonts w:asciiTheme="minorHAnsi" w:hAnsiTheme="minorHAnsi" w:cstheme="minorHAnsi" w:hint="cs"/>
          <w:rtl/>
        </w:rPr>
        <w:t xml:space="preserve"> בתחום חיזוק החוסן</w:t>
      </w:r>
      <w:r w:rsidR="00230A8C">
        <w:rPr>
          <w:rFonts w:asciiTheme="minorHAnsi" w:hAnsiTheme="minorHAnsi" w:cstheme="minorHAnsi" w:hint="cs"/>
          <w:rtl/>
        </w:rPr>
        <w:t>.</w:t>
      </w:r>
      <w:r w:rsidR="005113A2">
        <w:rPr>
          <w:rFonts w:asciiTheme="minorHAnsi" w:hAnsiTheme="minorHAnsi" w:cstheme="minorHAnsi"/>
        </w:rPr>
        <w:t xml:space="preserve"> </w:t>
      </w:r>
    </w:p>
    <w:p w14:paraId="4B06F3E9" w14:textId="567C7ECD" w:rsidR="0046179D" w:rsidRPr="0046179D" w:rsidRDefault="005113A2" w:rsidP="00BA369D">
      <w:pPr>
        <w:shd w:val="clear" w:color="auto" w:fill="FFFFFF" w:themeFill="background1"/>
        <w:bidi/>
        <w:spacing w:line="360" w:lineRule="auto"/>
        <w:ind w:left="338"/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lastRenderedPageBreak/>
        <w:t xml:space="preserve">ההסתכלות על חיזוק החוסן יכולה להיות ממספר נקודות מבט, לרבות: </w:t>
      </w:r>
      <w:r w:rsidRPr="00911F91">
        <w:rPr>
          <w:rFonts w:asciiTheme="minorHAnsi" w:hAnsiTheme="minorHAnsi" w:cstheme="minorHAnsi" w:hint="cs"/>
          <w:rtl/>
        </w:rPr>
        <w:t xml:space="preserve">פעולות בקרב צוות הארגון </w:t>
      </w:r>
      <w:r>
        <w:rPr>
          <w:rFonts w:asciiTheme="minorHAnsi" w:hAnsiTheme="minorHAnsi" w:cstheme="minorHAnsi" w:hint="cs"/>
          <w:rtl/>
        </w:rPr>
        <w:t xml:space="preserve">לפיתוח עבודה </w:t>
      </w:r>
      <w:proofErr w:type="spellStart"/>
      <w:r>
        <w:rPr>
          <w:rFonts w:asciiTheme="minorHAnsi" w:hAnsiTheme="minorHAnsi" w:cstheme="minorHAnsi" w:hint="cs"/>
          <w:rtl/>
        </w:rPr>
        <w:t>רגישת</w:t>
      </w:r>
      <w:proofErr w:type="spellEnd"/>
      <w:r>
        <w:rPr>
          <w:rFonts w:asciiTheme="minorHAnsi" w:hAnsiTheme="minorHAnsi" w:cstheme="minorHAnsi" w:hint="cs"/>
          <w:rtl/>
        </w:rPr>
        <w:t xml:space="preserve"> חוסן עם</w:t>
      </w:r>
      <w:r w:rsidRPr="00911F91">
        <w:rPr>
          <w:rFonts w:asciiTheme="minorHAnsi" w:hAnsiTheme="minorHAnsi" w:cstheme="minorHAnsi" w:hint="cs"/>
          <w:rtl/>
        </w:rPr>
        <w:t xml:space="preserve"> הצעירים </w:t>
      </w:r>
      <w:r>
        <w:rPr>
          <w:rFonts w:asciiTheme="minorHAnsi" w:hAnsiTheme="minorHAnsi" w:cstheme="minorHAnsi" w:hint="cs"/>
          <w:rtl/>
        </w:rPr>
        <w:t xml:space="preserve">עימם עובד הארגון </w:t>
      </w:r>
      <w:r w:rsidRPr="00911F91">
        <w:rPr>
          <w:rFonts w:asciiTheme="minorHAnsi" w:hAnsiTheme="minorHAnsi" w:cstheme="minorHAnsi" w:hint="cs"/>
          <w:rtl/>
        </w:rPr>
        <w:t>כמו גם פעילות לחיזו</w:t>
      </w:r>
      <w:r>
        <w:rPr>
          <w:rFonts w:asciiTheme="minorHAnsi" w:hAnsiTheme="minorHAnsi" w:cstheme="minorHAnsi" w:hint="cs"/>
          <w:rtl/>
        </w:rPr>
        <w:t>ק</w:t>
      </w:r>
      <w:r w:rsidRPr="00911F91">
        <w:rPr>
          <w:rFonts w:asciiTheme="minorHAnsi" w:hAnsiTheme="minorHAnsi" w:cstheme="minorHAnsi" w:hint="cs"/>
          <w:rtl/>
        </w:rPr>
        <w:t xml:space="preserve"> החוסן הנפשי של עובדי הארגון עצמם</w:t>
      </w:r>
      <w:r>
        <w:rPr>
          <w:rFonts w:asciiTheme="minorHAnsi" w:hAnsiTheme="minorHAnsi" w:cstheme="minorHAnsi" w:hint="cs"/>
          <w:rtl/>
        </w:rPr>
        <w:t xml:space="preserve"> (שמירה עצמית)</w:t>
      </w:r>
      <w:r w:rsidRPr="00911F91">
        <w:rPr>
          <w:rFonts w:asciiTheme="minorHAnsi" w:hAnsiTheme="minorHAnsi" w:cstheme="minorHAnsi" w:hint="cs"/>
          <w:rtl/>
        </w:rPr>
        <w:t>.</w:t>
      </w:r>
    </w:p>
    <w:p w14:paraId="350EB535" w14:textId="77777777" w:rsidR="00AC3D86" w:rsidRDefault="00AC3D86" w:rsidP="00835545">
      <w:pPr>
        <w:bidi/>
        <w:spacing w:line="360" w:lineRule="auto"/>
        <w:ind w:left="338"/>
        <w:rPr>
          <w:rFonts w:asciiTheme="minorHAnsi" w:hAnsiTheme="minorHAnsi" w:cstheme="minorHAnsi"/>
          <w:rtl/>
        </w:rPr>
      </w:pPr>
    </w:p>
    <w:p w14:paraId="3ACF02B3" w14:textId="24633800" w:rsidR="00157DF0" w:rsidRDefault="00157DF0" w:rsidP="00835545">
      <w:pPr>
        <w:bidi/>
        <w:spacing w:line="360" w:lineRule="auto"/>
        <w:ind w:left="338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t xml:space="preserve">קרן גנדיר </w:t>
      </w:r>
      <w:r w:rsidR="002269A7" w:rsidRPr="009F281C">
        <w:rPr>
          <w:rFonts w:asciiTheme="minorHAnsi" w:hAnsiTheme="minorHAnsi" w:cstheme="minorHAnsi"/>
          <w:rtl/>
        </w:rPr>
        <w:t xml:space="preserve">מבקשת לסייע </w:t>
      </w:r>
      <w:r w:rsidR="00E85666" w:rsidRPr="009F281C">
        <w:rPr>
          <w:rFonts w:asciiTheme="minorHAnsi" w:hAnsiTheme="minorHAnsi" w:cstheme="minorHAnsi"/>
          <w:rtl/>
        </w:rPr>
        <w:t>לא</w:t>
      </w:r>
      <w:r w:rsidRPr="009F281C">
        <w:rPr>
          <w:rFonts w:asciiTheme="minorHAnsi" w:hAnsiTheme="minorHAnsi" w:cstheme="minorHAnsi"/>
          <w:rtl/>
        </w:rPr>
        <w:t xml:space="preserve">רגונים השותפים </w:t>
      </w:r>
      <w:r w:rsidR="003A5487">
        <w:rPr>
          <w:rFonts w:asciiTheme="minorHAnsi" w:hAnsiTheme="minorHAnsi" w:cstheme="minorHAnsi" w:hint="cs"/>
          <w:rtl/>
        </w:rPr>
        <w:t>לפתח</w:t>
      </w:r>
      <w:r w:rsidRPr="009F281C">
        <w:rPr>
          <w:rFonts w:asciiTheme="minorHAnsi" w:hAnsiTheme="minorHAnsi" w:cstheme="minorHAnsi"/>
          <w:rtl/>
        </w:rPr>
        <w:t xml:space="preserve"> יכולות ותשתיות ארגוניות</w:t>
      </w:r>
      <w:r w:rsidR="003A5487">
        <w:rPr>
          <w:rFonts w:asciiTheme="minorHAnsi" w:hAnsiTheme="minorHAnsi" w:cstheme="minorHAnsi" w:hint="cs"/>
          <w:rtl/>
        </w:rPr>
        <w:t xml:space="preserve"> לחיזוק החוסן הנפשי של עובדות ועובדי הארגונים</w:t>
      </w:r>
      <w:r w:rsidRPr="009F281C">
        <w:rPr>
          <w:rFonts w:asciiTheme="minorHAnsi" w:hAnsiTheme="minorHAnsi" w:cstheme="minorHAnsi"/>
          <w:rtl/>
        </w:rPr>
        <w:t>.</w:t>
      </w:r>
      <w:r w:rsidR="005F7CCB">
        <w:rPr>
          <w:rFonts w:asciiTheme="minorHAnsi" w:hAnsiTheme="minorHAnsi" w:cstheme="minorHAnsi" w:hint="cs"/>
          <w:rtl/>
        </w:rPr>
        <w:t xml:space="preserve"> </w:t>
      </w:r>
      <w:r w:rsidRPr="009F281C">
        <w:rPr>
          <w:rFonts w:asciiTheme="minorHAnsi" w:hAnsiTheme="minorHAnsi" w:cstheme="minorHAnsi"/>
          <w:rtl/>
        </w:rPr>
        <w:t>לפיכך</w:t>
      </w:r>
      <w:r w:rsidR="00E85666" w:rsidRPr="009F281C">
        <w:rPr>
          <w:rFonts w:asciiTheme="minorHAnsi" w:hAnsiTheme="minorHAnsi" w:cstheme="minorHAnsi"/>
          <w:rtl/>
        </w:rPr>
        <w:t>,</w:t>
      </w:r>
      <w:r w:rsidRPr="009F281C">
        <w:rPr>
          <w:rFonts w:asciiTheme="minorHAnsi" w:hAnsiTheme="minorHAnsi" w:cstheme="minorHAnsi"/>
          <w:rtl/>
        </w:rPr>
        <w:t xml:space="preserve"> אנו מפרסמים</w:t>
      </w:r>
      <w:r w:rsidR="001B4F03" w:rsidRPr="009F281C">
        <w:rPr>
          <w:rFonts w:asciiTheme="minorHAnsi" w:hAnsiTheme="minorHAnsi" w:cstheme="minorHAnsi" w:hint="cs"/>
          <w:rtl/>
        </w:rPr>
        <w:t>,</w:t>
      </w:r>
      <w:r w:rsidRPr="009F281C">
        <w:rPr>
          <w:rFonts w:asciiTheme="minorHAnsi" w:hAnsiTheme="minorHAnsi" w:cstheme="minorHAnsi"/>
          <w:rtl/>
        </w:rPr>
        <w:t xml:space="preserve"> זו השנה </w:t>
      </w:r>
      <w:r w:rsidR="00BA73FC" w:rsidRPr="009F281C">
        <w:rPr>
          <w:rFonts w:asciiTheme="minorHAnsi" w:hAnsiTheme="minorHAnsi" w:cstheme="minorHAnsi"/>
          <w:rtl/>
        </w:rPr>
        <w:t>ה</w:t>
      </w:r>
      <w:r w:rsidR="00113F44">
        <w:rPr>
          <w:rFonts w:asciiTheme="minorHAnsi" w:hAnsiTheme="minorHAnsi" w:cstheme="minorHAnsi" w:hint="cs"/>
          <w:rtl/>
        </w:rPr>
        <w:t>ארבע</w:t>
      </w:r>
      <w:r w:rsidR="001921C6" w:rsidRPr="009F281C">
        <w:rPr>
          <w:rFonts w:asciiTheme="minorHAnsi" w:hAnsiTheme="minorHAnsi" w:cstheme="minorHAnsi"/>
          <w:rtl/>
        </w:rPr>
        <w:t xml:space="preserve"> </w:t>
      </w:r>
      <w:r w:rsidR="00BA73FC" w:rsidRPr="009F281C">
        <w:rPr>
          <w:rFonts w:asciiTheme="minorHAnsi" w:hAnsiTheme="minorHAnsi" w:cstheme="minorHAnsi"/>
          <w:rtl/>
        </w:rPr>
        <w:t>עשר</w:t>
      </w:r>
      <w:r w:rsidR="001921C6" w:rsidRPr="009F281C">
        <w:rPr>
          <w:rFonts w:asciiTheme="minorHAnsi" w:hAnsiTheme="minorHAnsi" w:cstheme="minorHAnsi"/>
          <w:rtl/>
        </w:rPr>
        <w:t>ה</w:t>
      </w:r>
      <w:r w:rsidR="00276E69" w:rsidRPr="009F281C">
        <w:rPr>
          <w:rFonts w:asciiTheme="minorHAnsi" w:hAnsiTheme="minorHAnsi" w:cstheme="minorHAnsi"/>
          <w:rtl/>
        </w:rPr>
        <w:t>,</w:t>
      </w:r>
      <w:r w:rsidRPr="009F281C">
        <w:rPr>
          <w:rFonts w:asciiTheme="minorHAnsi" w:hAnsiTheme="minorHAnsi" w:cstheme="minorHAnsi"/>
          <w:rtl/>
        </w:rPr>
        <w:t xml:space="preserve"> קול קורא לפיתוח </w:t>
      </w:r>
      <w:r w:rsidR="00655E8F" w:rsidRPr="009F281C">
        <w:rPr>
          <w:rFonts w:asciiTheme="minorHAnsi" w:hAnsiTheme="minorHAnsi" w:cstheme="minorHAnsi"/>
          <w:rtl/>
        </w:rPr>
        <w:t xml:space="preserve">תשתיות </w:t>
      </w:r>
      <w:r w:rsidRPr="009F281C">
        <w:rPr>
          <w:rFonts w:asciiTheme="minorHAnsi" w:hAnsiTheme="minorHAnsi" w:cstheme="minorHAnsi"/>
          <w:rtl/>
        </w:rPr>
        <w:t>ארגוניות.</w:t>
      </w:r>
    </w:p>
    <w:p w14:paraId="79BAECD7" w14:textId="77777777" w:rsidR="00BA369D" w:rsidRPr="009F281C" w:rsidRDefault="00BA369D" w:rsidP="00BA369D">
      <w:pPr>
        <w:bidi/>
        <w:spacing w:line="360" w:lineRule="auto"/>
        <w:ind w:left="338"/>
        <w:rPr>
          <w:rFonts w:asciiTheme="minorHAnsi" w:hAnsiTheme="minorHAnsi" w:cstheme="minorHAnsi"/>
          <w:rtl/>
        </w:rPr>
      </w:pPr>
    </w:p>
    <w:p w14:paraId="32A75230" w14:textId="530C8C54" w:rsidR="00E85666" w:rsidRPr="009F281C" w:rsidRDefault="00E85666" w:rsidP="00BA369D">
      <w:pPr>
        <w:pStyle w:val="ListParagraph"/>
        <w:numPr>
          <w:ilvl w:val="0"/>
          <w:numId w:val="18"/>
        </w:numPr>
        <w:bidi/>
        <w:spacing w:line="360" w:lineRule="auto"/>
        <w:ind w:left="714" w:hanging="357"/>
        <w:rPr>
          <w:rFonts w:asciiTheme="minorHAnsi" w:hAnsiTheme="minorHAnsi" w:cstheme="minorHAnsi"/>
        </w:rPr>
      </w:pPr>
      <w:r w:rsidRPr="009F281C">
        <w:rPr>
          <w:rFonts w:asciiTheme="minorHAnsi" w:hAnsiTheme="minorHAnsi" w:cstheme="minorHAnsi"/>
          <w:b/>
          <w:bCs/>
          <w:u w:val="single"/>
          <w:rtl/>
        </w:rPr>
        <w:t>למי מיועדת התמיכה</w:t>
      </w:r>
      <w:r w:rsidRPr="009F281C">
        <w:rPr>
          <w:rFonts w:asciiTheme="minorHAnsi" w:hAnsiTheme="minorHAnsi" w:cstheme="minorHAnsi"/>
          <w:rtl/>
        </w:rPr>
        <w:br/>
        <w:t>ארגונים</w:t>
      </w:r>
      <w:r w:rsidR="00C84032">
        <w:rPr>
          <w:rFonts w:asciiTheme="minorHAnsi" w:hAnsiTheme="minorHAnsi" w:cstheme="minorHAnsi"/>
        </w:rPr>
        <w:t xml:space="preserve"> </w:t>
      </w:r>
      <w:r w:rsidRPr="009F281C">
        <w:rPr>
          <w:rFonts w:asciiTheme="minorHAnsi" w:hAnsiTheme="minorHAnsi" w:cstheme="minorHAnsi"/>
          <w:rtl/>
        </w:rPr>
        <w:t>הנתמכים נכון למועד הגשת הבקשה על ידי קרן גנדיר, או שנתמכו על ידי הקרן ב</w:t>
      </w:r>
      <w:r w:rsidR="008B5ECC" w:rsidRPr="009F281C">
        <w:rPr>
          <w:rFonts w:asciiTheme="minorHAnsi" w:hAnsiTheme="minorHAnsi" w:cstheme="minorHAnsi"/>
          <w:rtl/>
        </w:rPr>
        <w:t>שלוש השנים האחרונות</w:t>
      </w:r>
      <w:r w:rsidRPr="009F281C">
        <w:rPr>
          <w:rFonts w:asciiTheme="minorHAnsi" w:hAnsiTheme="minorHAnsi" w:cstheme="minorHAnsi"/>
          <w:rtl/>
        </w:rPr>
        <w:t>.</w:t>
      </w:r>
      <w:r w:rsidR="00AC0333" w:rsidRPr="009F281C">
        <w:rPr>
          <w:rFonts w:asciiTheme="minorHAnsi" w:hAnsiTheme="minorHAnsi" w:cstheme="minorHAnsi"/>
          <w:rtl/>
        </w:rPr>
        <w:t xml:space="preserve"> </w:t>
      </w:r>
      <w:r w:rsidR="00BB137E">
        <w:rPr>
          <w:rFonts w:asciiTheme="minorHAnsi" w:hAnsiTheme="minorHAnsi" w:cstheme="minorHAnsi" w:hint="cs"/>
          <w:rtl/>
        </w:rPr>
        <w:t>א</w:t>
      </w:r>
      <w:r w:rsidR="003A5487">
        <w:rPr>
          <w:rFonts w:asciiTheme="minorHAnsi" w:hAnsiTheme="minorHAnsi" w:cstheme="minorHAnsi" w:hint="cs"/>
          <w:rtl/>
        </w:rPr>
        <w:t>נ</w:t>
      </w:r>
      <w:r w:rsidR="00BB137E">
        <w:rPr>
          <w:rFonts w:asciiTheme="minorHAnsi" w:hAnsiTheme="minorHAnsi" w:cstheme="minorHAnsi" w:hint="cs"/>
          <w:rtl/>
        </w:rPr>
        <w:t xml:space="preserve">א שימו לב כי הכוונה </w:t>
      </w:r>
      <w:r w:rsidR="00BB137E" w:rsidRPr="003A5487">
        <w:rPr>
          <w:rFonts w:asciiTheme="minorHAnsi" w:hAnsiTheme="minorHAnsi" w:cstheme="minorHAnsi" w:hint="cs"/>
          <w:b/>
          <w:bCs/>
          <w:rtl/>
        </w:rPr>
        <w:t>לתמיכות ישירות ומשמעותיות של הקרן</w:t>
      </w:r>
      <w:r w:rsidR="00BB137E">
        <w:rPr>
          <w:rFonts w:asciiTheme="minorHAnsi" w:hAnsiTheme="minorHAnsi" w:cstheme="minorHAnsi" w:hint="cs"/>
          <w:rtl/>
        </w:rPr>
        <w:t xml:space="preserve"> </w:t>
      </w:r>
      <w:r w:rsidR="00BB137E" w:rsidRPr="005F7CCB">
        <w:rPr>
          <w:rFonts w:asciiTheme="minorHAnsi" w:hAnsiTheme="minorHAnsi" w:cstheme="minorHAnsi" w:hint="cs"/>
          <w:u w:val="single"/>
          <w:rtl/>
        </w:rPr>
        <w:t>ולא</w:t>
      </w:r>
      <w:r w:rsidR="00BB137E">
        <w:rPr>
          <w:rFonts w:asciiTheme="minorHAnsi" w:hAnsiTheme="minorHAnsi" w:cstheme="minorHAnsi" w:hint="cs"/>
          <w:rtl/>
        </w:rPr>
        <w:t xml:space="preserve"> דרך שותפויות</w:t>
      </w:r>
      <w:r w:rsidR="002B557C">
        <w:rPr>
          <w:rFonts w:asciiTheme="minorHAnsi" w:hAnsiTheme="minorHAnsi" w:cstheme="minorHAnsi" w:hint="cs"/>
          <w:rtl/>
        </w:rPr>
        <w:t xml:space="preserve">, </w:t>
      </w:r>
      <w:r w:rsidR="00BB137E">
        <w:rPr>
          <w:rFonts w:asciiTheme="minorHAnsi" w:hAnsiTheme="minorHAnsi" w:cstheme="minorHAnsi" w:hint="cs"/>
          <w:rtl/>
        </w:rPr>
        <w:t>מיזמים בה</w:t>
      </w:r>
      <w:r w:rsidR="003A5487">
        <w:rPr>
          <w:rFonts w:asciiTheme="minorHAnsi" w:hAnsiTheme="minorHAnsi" w:cstheme="minorHAnsi" w:hint="cs"/>
          <w:rtl/>
        </w:rPr>
        <w:t>ם</w:t>
      </w:r>
      <w:r w:rsidR="00BB137E">
        <w:rPr>
          <w:rFonts w:asciiTheme="minorHAnsi" w:hAnsiTheme="minorHAnsi" w:cstheme="minorHAnsi" w:hint="cs"/>
          <w:rtl/>
        </w:rPr>
        <w:t xml:space="preserve"> הקרן שותפה</w:t>
      </w:r>
      <w:r w:rsidR="002B557C">
        <w:rPr>
          <w:rFonts w:asciiTheme="minorHAnsi" w:hAnsiTheme="minorHAnsi" w:cstheme="minorHAnsi" w:hint="cs"/>
          <w:rtl/>
        </w:rPr>
        <w:t xml:space="preserve"> או תמיכות </w:t>
      </w:r>
      <w:r w:rsidR="0027647F">
        <w:rPr>
          <w:rFonts w:asciiTheme="minorHAnsi" w:hAnsiTheme="minorHAnsi" w:cstheme="minorHAnsi" w:hint="cs"/>
          <w:rtl/>
        </w:rPr>
        <w:t>קטנות ו</w:t>
      </w:r>
      <w:r w:rsidR="002B557C">
        <w:rPr>
          <w:rFonts w:asciiTheme="minorHAnsi" w:hAnsiTheme="minorHAnsi" w:cstheme="minorHAnsi" w:hint="cs"/>
          <w:rtl/>
        </w:rPr>
        <w:t>חד פעמיות</w:t>
      </w:r>
      <w:r w:rsidR="00BB137E">
        <w:rPr>
          <w:rFonts w:asciiTheme="minorHAnsi" w:hAnsiTheme="minorHAnsi" w:cstheme="minorHAnsi" w:hint="cs"/>
          <w:rtl/>
        </w:rPr>
        <w:t>.</w:t>
      </w:r>
    </w:p>
    <w:p w14:paraId="5808C803" w14:textId="77777777" w:rsidR="00E85666" w:rsidRPr="009F281C" w:rsidRDefault="00E85666" w:rsidP="000D598F">
      <w:pPr>
        <w:bidi/>
        <w:spacing w:line="360" w:lineRule="auto"/>
        <w:rPr>
          <w:rFonts w:asciiTheme="minorHAnsi" w:hAnsiTheme="minorHAnsi" w:cstheme="minorHAnsi"/>
          <w:b/>
          <w:bCs/>
          <w:rtl/>
        </w:rPr>
      </w:pPr>
    </w:p>
    <w:p w14:paraId="63EE0D5B" w14:textId="77777777" w:rsidR="00C2703D" w:rsidRPr="009F281C" w:rsidRDefault="00E85666" w:rsidP="000D598F">
      <w:pPr>
        <w:pStyle w:val="ListParagraph"/>
        <w:numPr>
          <w:ilvl w:val="0"/>
          <w:numId w:val="18"/>
        </w:numPr>
        <w:bidi/>
        <w:spacing w:line="360" w:lineRule="auto"/>
        <w:rPr>
          <w:rFonts w:asciiTheme="minorHAnsi" w:hAnsiTheme="minorHAnsi" w:cstheme="minorHAnsi"/>
          <w:u w:val="single"/>
          <w:rtl/>
        </w:rPr>
      </w:pPr>
      <w:r w:rsidRPr="009F281C">
        <w:rPr>
          <w:rFonts w:asciiTheme="minorHAnsi" w:hAnsiTheme="minorHAnsi" w:cstheme="minorHAnsi"/>
          <w:b/>
          <w:bCs/>
          <w:u w:val="single"/>
          <w:rtl/>
        </w:rPr>
        <w:t>מהות התמיכה</w:t>
      </w:r>
    </w:p>
    <w:p w14:paraId="30776B9C" w14:textId="10A9438B" w:rsidR="009C6E2C" w:rsidRDefault="00C2703D" w:rsidP="00911F91">
      <w:pPr>
        <w:shd w:val="clear" w:color="auto" w:fill="FFFFFF" w:themeFill="background1"/>
        <w:bidi/>
        <w:spacing w:line="360" w:lineRule="auto"/>
        <w:ind w:left="720"/>
        <w:rPr>
          <w:rFonts w:asciiTheme="minorHAnsi" w:hAnsiTheme="minorHAnsi" w:cstheme="minorHAnsi"/>
          <w:rtl/>
        </w:rPr>
      </w:pPr>
      <w:r w:rsidRPr="00911F91">
        <w:rPr>
          <w:rFonts w:asciiTheme="minorHAnsi" w:hAnsiTheme="minorHAnsi" w:cstheme="minorHAnsi"/>
          <w:rtl/>
        </w:rPr>
        <w:t>התמיכה הינה</w:t>
      </w:r>
      <w:r w:rsidRPr="00911F91">
        <w:rPr>
          <w:rFonts w:asciiTheme="minorHAnsi" w:hAnsiTheme="minorHAnsi" w:cstheme="minorHAnsi"/>
          <w:b/>
          <w:bCs/>
          <w:rtl/>
        </w:rPr>
        <w:t xml:space="preserve"> </w:t>
      </w:r>
      <w:r w:rsidRPr="00911F91">
        <w:rPr>
          <w:rFonts w:asciiTheme="minorHAnsi" w:hAnsiTheme="minorHAnsi" w:cstheme="minorHAnsi"/>
          <w:u w:val="single"/>
          <w:rtl/>
        </w:rPr>
        <w:t xml:space="preserve">חד </w:t>
      </w:r>
      <w:r w:rsidR="0027647F">
        <w:rPr>
          <w:rFonts w:asciiTheme="minorHAnsi" w:hAnsiTheme="minorHAnsi" w:cstheme="minorHAnsi" w:hint="cs"/>
          <w:u w:val="single"/>
          <w:rtl/>
        </w:rPr>
        <w:t>שנתית</w:t>
      </w:r>
      <w:r w:rsidR="0027647F" w:rsidRPr="00911F91">
        <w:rPr>
          <w:rFonts w:asciiTheme="minorHAnsi" w:hAnsiTheme="minorHAnsi" w:cstheme="minorHAnsi"/>
          <w:rtl/>
        </w:rPr>
        <w:t xml:space="preserve"> </w:t>
      </w:r>
      <w:r w:rsidR="0018244B" w:rsidRPr="00911F91">
        <w:rPr>
          <w:rFonts w:asciiTheme="minorHAnsi" w:hAnsiTheme="minorHAnsi" w:cstheme="minorHAnsi"/>
          <w:rtl/>
        </w:rPr>
        <w:t>ו</w:t>
      </w:r>
      <w:r w:rsidRPr="00911F91">
        <w:rPr>
          <w:rFonts w:asciiTheme="minorHAnsi" w:hAnsiTheme="minorHAnsi" w:cstheme="minorHAnsi"/>
          <w:rtl/>
        </w:rPr>
        <w:t>מיועדת לסייע לארגון ליצור או לחזק יכולות ותשתיות ארגוניות</w:t>
      </w:r>
      <w:r w:rsidR="003A5487" w:rsidRPr="00911F91">
        <w:rPr>
          <w:rFonts w:asciiTheme="minorHAnsi" w:hAnsiTheme="minorHAnsi" w:cstheme="minorHAnsi" w:hint="cs"/>
          <w:rtl/>
        </w:rPr>
        <w:t xml:space="preserve"> בתחום החוסן הנפשי של עובדות ועובדי הארגון</w:t>
      </w:r>
      <w:r w:rsidR="0020294C">
        <w:rPr>
          <w:rFonts w:asciiTheme="minorHAnsi" w:hAnsiTheme="minorHAnsi" w:cstheme="minorHAnsi" w:hint="cs"/>
          <w:rtl/>
        </w:rPr>
        <w:t>.</w:t>
      </w:r>
      <w:r w:rsidR="009C6E2C">
        <w:rPr>
          <w:rFonts w:asciiTheme="minorHAnsi" w:hAnsiTheme="minorHAnsi" w:cstheme="minorHAnsi" w:hint="cs"/>
          <w:rtl/>
        </w:rPr>
        <w:t xml:space="preserve"> </w:t>
      </w:r>
    </w:p>
    <w:p w14:paraId="0C3B4924" w14:textId="67B4E7F4" w:rsidR="0020294C" w:rsidRDefault="0020294C" w:rsidP="009C6E2C">
      <w:pPr>
        <w:shd w:val="clear" w:color="auto" w:fill="FFFFFF" w:themeFill="background1"/>
        <w:bidi/>
        <w:spacing w:line="360" w:lineRule="auto"/>
        <w:ind w:left="720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על מנת להגביר את אפקטיביות המהלך נדרשת </w:t>
      </w:r>
      <w:r w:rsidRPr="00B625CB">
        <w:rPr>
          <w:rFonts w:asciiTheme="minorHAnsi" w:hAnsiTheme="minorHAnsi" w:cstheme="minorHAnsi" w:hint="cs"/>
          <w:rtl/>
        </w:rPr>
        <w:t xml:space="preserve">הובלה </w:t>
      </w:r>
      <w:r w:rsidR="009C6E2C">
        <w:rPr>
          <w:rFonts w:asciiTheme="minorHAnsi" w:hAnsiTheme="minorHAnsi" w:cstheme="minorHAnsi" w:hint="cs"/>
          <w:rtl/>
        </w:rPr>
        <w:t xml:space="preserve">והשתתפות </w:t>
      </w:r>
      <w:r w:rsidRPr="00B625CB">
        <w:rPr>
          <w:rFonts w:asciiTheme="minorHAnsi" w:hAnsiTheme="minorHAnsi" w:cstheme="minorHAnsi" w:hint="cs"/>
          <w:rtl/>
        </w:rPr>
        <w:t>ש</w:t>
      </w:r>
      <w:r>
        <w:rPr>
          <w:rFonts w:asciiTheme="minorHAnsi" w:hAnsiTheme="minorHAnsi" w:cstheme="minorHAnsi" w:hint="cs"/>
          <w:rtl/>
        </w:rPr>
        <w:t xml:space="preserve">ל </w:t>
      </w:r>
      <w:r w:rsidR="003A5487" w:rsidRPr="00911F91">
        <w:rPr>
          <w:rFonts w:asciiTheme="minorHAnsi" w:hAnsiTheme="minorHAnsi" w:cstheme="minorHAnsi" w:hint="cs"/>
          <w:rtl/>
        </w:rPr>
        <w:t>צוות ההנהלה</w:t>
      </w:r>
      <w:r>
        <w:rPr>
          <w:rFonts w:asciiTheme="minorHAnsi" w:hAnsiTheme="minorHAnsi" w:cstheme="minorHAnsi" w:hint="cs"/>
          <w:rtl/>
        </w:rPr>
        <w:t>, ומחויבות להטמעת המהל</w:t>
      </w:r>
      <w:r w:rsidR="00B625CB">
        <w:rPr>
          <w:rFonts w:asciiTheme="minorHAnsi" w:hAnsiTheme="minorHAnsi" w:cstheme="minorHAnsi" w:hint="cs"/>
          <w:rtl/>
        </w:rPr>
        <w:t>ך</w:t>
      </w:r>
      <w:r>
        <w:rPr>
          <w:rFonts w:asciiTheme="minorHAnsi" w:hAnsiTheme="minorHAnsi" w:cstheme="minorHAnsi" w:hint="cs"/>
          <w:rtl/>
        </w:rPr>
        <w:t xml:space="preserve"> ב</w:t>
      </w:r>
      <w:r w:rsidR="009C6E2C">
        <w:rPr>
          <w:rFonts w:asciiTheme="minorHAnsi" w:hAnsiTheme="minorHAnsi" w:cstheme="minorHAnsi" w:hint="cs"/>
          <w:rtl/>
        </w:rPr>
        <w:t>פעילות הארגון</w:t>
      </w:r>
      <w:r>
        <w:rPr>
          <w:rFonts w:asciiTheme="minorHAnsi" w:hAnsiTheme="minorHAnsi" w:cstheme="minorHAnsi" w:hint="cs"/>
          <w:rtl/>
        </w:rPr>
        <w:t>.</w:t>
      </w:r>
    </w:p>
    <w:p w14:paraId="45A92B96" w14:textId="3461E601" w:rsidR="0043023D" w:rsidRPr="00911F91" w:rsidRDefault="00C70D41" w:rsidP="0020294C">
      <w:pPr>
        <w:shd w:val="clear" w:color="auto" w:fill="FFFFFF" w:themeFill="background1"/>
        <w:bidi/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כאמור</w:t>
      </w:r>
      <w:r w:rsidR="0019060D">
        <w:rPr>
          <w:rFonts w:asciiTheme="minorHAnsi" w:hAnsiTheme="minorHAnsi" w:cstheme="minorHAnsi" w:hint="cs"/>
          <w:rtl/>
        </w:rPr>
        <w:t>,</w:t>
      </w:r>
      <w:r w:rsidR="00FE62FD">
        <w:rPr>
          <w:rFonts w:asciiTheme="minorHAnsi" w:hAnsiTheme="minorHAnsi" w:cstheme="minorHAnsi" w:hint="cs"/>
          <w:rtl/>
        </w:rPr>
        <w:t xml:space="preserve"> </w:t>
      </w:r>
      <w:r w:rsidR="00F32AE8">
        <w:rPr>
          <w:rFonts w:asciiTheme="minorHAnsi" w:hAnsiTheme="minorHAnsi" w:cstheme="minorHAnsi" w:hint="cs"/>
          <w:rtl/>
        </w:rPr>
        <w:t>הפעולות לחיזוק החוסן יכולות להיות ממספר כיוונים, לרבות</w:t>
      </w:r>
      <w:r w:rsidR="00F32AE8">
        <w:rPr>
          <w:rFonts w:asciiTheme="minorHAnsi" w:hAnsiTheme="minorHAnsi" w:cstheme="minorHAnsi"/>
        </w:rPr>
        <w:t xml:space="preserve"> </w:t>
      </w:r>
      <w:r w:rsidR="00F32AE8">
        <w:rPr>
          <w:rFonts w:asciiTheme="minorHAnsi" w:hAnsiTheme="minorHAnsi" w:cstheme="minorHAnsi" w:hint="cs"/>
          <w:rtl/>
        </w:rPr>
        <w:t xml:space="preserve">פיתוח עבודה </w:t>
      </w:r>
      <w:proofErr w:type="spellStart"/>
      <w:r w:rsidR="00F32AE8">
        <w:rPr>
          <w:rFonts w:asciiTheme="minorHAnsi" w:hAnsiTheme="minorHAnsi" w:cstheme="minorHAnsi" w:hint="cs"/>
          <w:rtl/>
        </w:rPr>
        <w:t>רגישת</w:t>
      </w:r>
      <w:proofErr w:type="spellEnd"/>
      <w:r w:rsidR="00F32AE8">
        <w:rPr>
          <w:rFonts w:asciiTheme="minorHAnsi" w:hAnsiTheme="minorHAnsi" w:cstheme="minorHAnsi" w:hint="cs"/>
          <w:rtl/>
        </w:rPr>
        <w:t xml:space="preserve"> חוסן עם</w:t>
      </w:r>
      <w:r w:rsidR="00F32AE8" w:rsidRPr="00911F91">
        <w:rPr>
          <w:rFonts w:asciiTheme="minorHAnsi" w:hAnsiTheme="minorHAnsi" w:cstheme="minorHAnsi" w:hint="cs"/>
          <w:rtl/>
        </w:rPr>
        <w:t xml:space="preserve"> הצעירים </w:t>
      </w:r>
      <w:r w:rsidR="00F32AE8">
        <w:rPr>
          <w:rFonts w:asciiTheme="minorHAnsi" w:hAnsiTheme="minorHAnsi" w:cstheme="minorHAnsi" w:hint="cs"/>
          <w:rtl/>
        </w:rPr>
        <w:t xml:space="preserve">עימם עובד הארגון </w:t>
      </w:r>
      <w:r w:rsidR="00F32AE8">
        <w:rPr>
          <w:rFonts w:asciiTheme="minorHAnsi" w:hAnsiTheme="minorHAnsi" w:cstheme="minorHAnsi" w:hint="cs"/>
          <w:rtl/>
          <w:lang w:val="en-GB"/>
        </w:rPr>
        <w:t xml:space="preserve">, </w:t>
      </w:r>
      <w:r w:rsidR="00F32AE8" w:rsidRPr="00911F91">
        <w:rPr>
          <w:rFonts w:asciiTheme="minorHAnsi" w:hAnsiTheme="minorHAnsi" w:cstheme="minorHAnsi" w:hint="cs"/>
          <w:rtl/>
        </w:rPr>
        <w:t>חיזו</w:t>
      </w:r>
      <w:r w:rsidR="00F32AE8">
        <w:rPr>
          <w:rFonts w:asciiTheme="minorHAnsi" w:hAnsiTheme="minorHAnsi" w:cstheme="minorHAnsi" w:hint="cs"/>
          <w:rtl/>
        </w:rPr>
        <w:t>ק</w:t>
      </w:r>
      <w:r w:rsidR="00F32AE8" w:rsidRPr="00911F91">
        <w:rPr>
          <w:rFonts w:asciiTheme="minorHAnsi" w:hAnsiTheme="minorHAnsi" w:cstheme="minorHAnsi" w:hint="cs"/>
          <w:rtl/>
        </w:rPr>
        <w:t xml:space="preserve"> החוסן הנפשי של עובדי הארגון עצמם</w:t>
      </w:r>
      <w:r w:rsidR="00F32AE8">
        <w:rPr>
          <w:rFonts w:asciiTheme="minorHAnsi" w:hAnsiTheme="minorHAnsi" w:cstheme="minorHAnsi" w:hint="cs"/>
          <w:rtl/>
        </w:rPr>
        <w:t xml:space="preserve"> (שמירה עצמית) ועוד</w:t>
      </w:r>
      <w:r w:rsidR="00F32AE8" w:rsidRPr="00911F91">
        <w:rPr>
          <w:rFonts w:asciiTheme="minorHAnsi" w:hAnsiTheme="minorHAnsi" w:cstheme="minorHAnsi" w:hint="cs"/>
          <w:rtl/>
        </w:rPr>
        <w:t>.</w:t>
      </w:r>
    </w:p>
    <w:p w14:paraId="3E8335F9" w14:textId="6FF10828" w:rsidR="00C2703D" w:rsidRPr="009F281C" w:rsidRDefault="00495F3F" w:rsidP="000D598F">
      <w:pPr>
        <w:pStyle w:val="ListParagraph"/>
        <w:bidi/>
        <w:spacing w:line="360" w:lineRule="auto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 w:hint="cs"/>
          <w:rtl/>
        </w:rPr>
        <w:t xml:space="preserve">להלן מספר דוגמאות לתחומים </w:t>
      </w:r>
      <w:r w:rsidR="00CF7B50">
        <w:rPr>
          <w:rFonts w:asciiTheme="minorHAnsi" w:hAnsiTheme="minorHAnsi" w:cstheme="minorHAnsi" w:hint="cs"/>
          <w:rtl/>
        </w:rPr>
        <w:t xml:space="preserve">אפשריים (אך לא בלעדיים) </w:t>
      </w:r>
      <w:r w:rsidRPr="009F281C">
        <w:rPr>
          <w:rFonts w:asciiTheme="minorHAnsi" w:hAnsiTheme="minorHAnsi" w:cstheme="minorHAnsi" w:hint="cs"/>
          <w:rtl/>
        </w:rPr>
        <w:t>עבורם ניתן להגיש בקשה</w:t>
      </w:r>
      <w:r w:rsidR="004908B2" w:rsidRPr="009F281C">
        <w:rPr>
          <w:rFonts w:asciiTheme="minorHAnsi" w:hAnsiTheme="minorHAnsi" w:cstheme="minorHAnsi" w:hint="cs"/>
          <w:rtl/>
        </w:rPr>
        <w:t>:</w:t>
      </w:r>
    </w:p>
    <w:p w14:paraId="51A9E797" w14:textId="23B8FC96" w:rsidR="009C6E2C" w:rsidRDefault="002B47EF" w:rsidP="000D598F">
      <w:pPr>
        <w:pStyle w:val="ListParagraph"/>
        <w:numPr>
          <w:ilvl w:val="0"/>
          <w:numId w:val="20"/>
        </w:numPr>
        <w:bidi/>
        <w:spacing w:line="360" w:lineRule="auto"/>
        <w:rPr>
          <w:rFonts w:asciiTheme="minorHAnsi" w:hAnsiTheme="minorHAnsi" w:cstheme="minorHAnsi"/>
        </w:rPr>
      </w:pPr>
      <w:r w:rsidRPr="00FC14DB">
        <w:rPr>
          <w:rFonts w:asciiTheme="minorHAnsi" w:hAnsiTheme="minorHAnsi" w:cstheme="minorHAnsi"/>
          <w:rtl/>
        </w:rPr>
        <w:t>הכשרות מקצועיות לצוות</w:t>
      </w:r>
    </w:p>
    <w:p w14:paraId="7335802E" w14:textId="64201471" w:rsidR="009C6E2C" w:rsidRDefault="002B47EF" w:rsidP="009C6E2C">
      <w:pPr>
        <w:pStyle w:val="ListParagraph"/>
        <w:numPr>
          <w:ilvl w:val="0"/>
          <w:numId w:val="20"/>
        </w:numPr>
        <w:bidi/>
        <w:spacing w:line="360" w:lineRule="auto"/>
        <w:rPr>
          <w:rFonts w:asciiTheme="minorHAnsi" w:hAnsiTheme="minorHAnsi" w:cstheme="minorHAnsi"/>
        </w:rPr>
      </w:pPr>
      <w:r w:rsidRPr="009C6E2C">
        <w:rPr>
          <w:rFonts w:asciiTheme="minorHAnsi" w:hAnsiTheme="minorHAnsi" w:cstheme="minorHAnsi"/>
          <w:rtl/>
        </w:rPr>
        <w:t>פיתוח צוות</w:t>
      </w:r>
      <w:r w:rsidR="009C6E2C">
        <w:rPr>
          <w:rFonts w:asciiTheme="minorHAnsi" w:hAnsiTheme="minorHAnsi" w:cstheme="minorHAnsi" w:hint="cs"/>
          <w:rtl/>
        </w:rPr>
        <w:t xml:space="preserve"> (בהיבטי חוסן)</w:t>
      </w:r>
    </w:p>
    <w:p w14:paraId="5BF06C5D" w14:textId="57AB323C" w:rsidR="00FC14DB" w:rsidRPr="00FC14DB" w:rsidRDefault="00FC14DB" w:rsidP="00FC14DB">
      <w:pPr>
        <w:pStyle w:val="ListParagraph"/>
        <w:numPr>
          <w:ilvl w:val="0"/>
          <w:numId w:val="20"/>
        </w:numPr>
        <w:bidi/>
        <w:spacing w:line="360" w:lineRule="auto"/>
        <w:rPr>
          <w:rFonts w:asciiTheme="minorHAnsi" w:hAnsiTheme="minorHAnsi" w:cstheme="minorHAnsi"/>
        </w:rPr>
      </w:pPr>
      <w:r w:rsidRPr="00FC14DB">
        <w:rPr>
          <w:rFonts w:asciiTheme="minorHAnsi" w:hAnsiTheme="minorHAnsi" w:cstheme="minorHAnsi" w:hint="cs"/>
          <w:rtl/>
        </w:rPr>
        <w:t>רכישת כלים לפיתוח חוסן אישי במגוון מתודות</w:t>
      </w:r>
      <w:r>
        <w:rPr>
          <w:rFonts w:asciiTheme="minorHAnsi" w:hAnsiTheme="minorHAnsi" w:cstheme="minorHAnsi" w:hint="cs"/>
          <w:rtl/>
        </w:rPr>
        <w:t xml:space="preserve"> לרבות גוף-נפש, </w:t>
      </w:r>
      <w:proofErr w:type="spellStart"/>
      <w:r>
        <w:rPr>
          <w:rFonts w:asciiTheme="minorHAnsi" w:hAnsiTheme="minorHAnsi" w:cstheme="minorHAnsi" w:hint="cs"/>
          <w:rtl/>
        </w:rPr>
        <w:t>מיינדפולנס</w:t>
      </w:r>
      <w:proofErr w:type="spellEnd"/>
      <w:r>
        <w:rPr>
          <w:rFonts w:asciiTheme="minorHAnsi" w:hAnsiTheme="minorHAnsi" w:cstheme="minorHAnsi" w:hint="cs"/>
          <w:rtl/>
        </w:rPr>
        <w:t xml:space="preserve"> ועוד</w:t>
      </w:r>
    </w:p>
    <w:p w14:paraId="3166936F" w14:textId="478D114C" w:rsidR="00FC14DB" w:rsidRPr="00FC14DB" w:rsidRDefault="00FC14DB" w:rsidP="00FC14DB">
      <w:pPr>
        <w:pStyle w:val="ListParagraph"/>
        <w:numPr>
          <w:ilvl w:val="0"/>
          <w:numId w:val="20"/>
        </w:numPr>
        <w:bidi/>
        <w:spacing w:line="360" w:lineRule="auto"/>
        <w:rPr>
          <w:rFonts w:asciiTheme="minorHAnsi" w:hAnsiTheme="minorHAnsi" w:cstheme="minorHAnsi"/>
        </w:rPr>
      </w:pPr>
      <w:r w:rsidRPr="00FC14DB">
        <w:rPr>
          <w:rFonts w:asciiTheme="minorHAnsi" w:hAnsiTheme="minorHAnsi" w:cstheme="minorHAnsi" w:hint="cs"/>
          <w:rtl/>
        </w:rPr>
        <w:t xml:space="preserve">רכישת כלים </w:t>
      </w:r>
      <w:r w:rsidR="00DC703B">
        <w:rPr>
          <w:rFonts w:asciiTheme="minorHAnsi" w:hAnsiTheme="minorHAnsi" w:cstheme="minorHAnsi" w:hint="cs"/>
          <w:rtl/>
        </w:rPr>
        <w:t xml:space="preserve">לעבודה </w:t>
      </w:r>
      <w:proofErr w:type="spellStart"/>
      <w:r w:rsidR="00DC703B">
        <w:rPr>
          <w:rFonts w:asciiTheme="minorHAnsi" w:hAnsiTheme="minorHAnsi" w:cstheme="minorHAnsi" w:hint="cs"/>
          <w:rtl/>
        </w:rPr>
        <w:t>רגישת</w:t>
      </w:r>
      <w:proofErr w:type="spellEnd"/>
      <w:r w:rsidR="00DC703B">
        <w:rPr>
          <w:rFonts w:asciiTheme="minorHAnsi" w:hAnsiTheme="minorHAnsi" w:cstheme="minorHAnsi" w:hint="cs"/>
          <w:rtl/>
        </w:rPr>
        <w:t xml:space="preserve"> חוסן</w:t>
      </w:r>
      <w:r w:rsidRPr="00FC14DB">
        <w:rPr>
          <w:rFonts w:asciiTheme="minorHAnsi" w:hAnsiTheme="minorHAnsi" w:cstheme="minorHAnsi" w:hint="cs"/>
          <w:rtl/>
        </w:rPr>
        <w:t xml:space="preserve"> </w:t>
      </w:r>
      <w:r w:rsidR="00DC703B">
        <w:rPr>
          <w:rFonts w:asciiTheme="minorHAnsi" w:hAnsiTheme="minorHAnsi" w:cstheme="minorHAnsi" w:hint="cs"/>
          <w:rtl/>
        </w:rPr>
        <w:t xml:space="preserve">עם </w:t>
      </w:r>
      <w:r w:rsidRPr="00FC14DB">
        <w:rPr>
          <w:rFonts w:asciiTheme="minorHAnsi" w:hAnsiTheme="minorHAnsi" w:cstheme="minorHAnsi" w:hint="cs"/>
          <w:rtl/>
        </w:rPr>
        <w:t>צעירים</w:t>
      </w:r>
    </w:p>
    <w:p w14:paraId="3194B814" w14:textId="69377C73" w:rsidR="00FC14DB" w:rsidRPr="009C6E2C" w:rsidRDefault="00FC14DB" w:rsidP="009C6E2C">
      <w:pPr>
        <w:pStyle w:val="ListParagraph"/>
        <w:numPr>
          <w:ilvl w:val="0"/>
          <w:numId w:val="20"/>
        </w:numPr>
        <w:bidi/>
        <w:spacing w:line="360" w:lineRule="auto"/>
        <w:rPr>
          <w:rFonts w:asciiTheme="minorHAnsi" w:hAnsiTheme="minorHAnsi" w:cstheme="minorHAnsi"/>
        </w:rPr>
      </w:pPr>
      <w:r w:rsidRPr="00FC14DB">
        <w:rPr>
          <w:rFonts w:asciiTheme="minorHAnsi" w:hAnsiTheme="minorHAnsi" w:cstheme="minorHAnsi" w:hint="cs"/>
          <w:rtl/>
        </w:rPr>
        <w:t>העשרה מקצועית לחיזוק חוסן</w:t>
      </w:r>
      <w:r w:rsidR="00CF7B50">
        <w:rPr>
          <w:rFonts w:asciiTheme="minorHAnsi" w:hAnsiTheme="minorHAnsi" w:cstheme="minorHAnsi" w:hint="cs"/>
          <w:rtl/>
        </w:rPr>
        <w:t xml:space="preserve"> לרבות סדנאות</w:t>
      </w:r>
      <w:r w:rsidR="009C6E2C">
        <w:rPr>
          <w:rFonts w:asciiTheme="minorHAnsi" w:hAnsiTheme="minorHAnsi" w:cstheme="minorHAnsi" w:hint="cs"/>
          <w:rtl/>
        </w:rPr>
        <w:t>, פעולות ל</w:t>
      </w:r>
      <w:r w:rsidR="009C6E2C" w:rsidRPr="00FC14DB">
        <w:rPr>
          <w:rFonts w:asciiTheme="minorHAnsi" w:hAnsiTheme="minorHAnsi" w:cstheme="minorHAnsi" w:hint="cs"/>
          <w:rtl/>
        </w:rPr>
        <w:t>הגברת תחושת לכידות, שייכות ומשמעות</w:t>
      </w:r>
      <w:r w:rsidR="009C6E2C">
        <w:rPr>
          <w:rFonts w:asciiTheme="minorHAnsi" w:hAnsiTheme="minorHAnsi" w:cstheme="minorHAnsi" w:hint="cs"/>
          <w:rtl/>
        </w:rPr>
        <w:t xml:space="preserve"> </w:t>
      </w:r>
      <w:r w:rsidR="005E2542" w:rsidRPr="009C6E2C">
        <w:rPr>
          <w:rFonts w:asciiTheme="minorHAnsi" w:hAnsiTheme="minorHAnsi" w:cstheme="minorHAnsi" w:hint="cs"/>
          <w:rtl/>
        </w:rPr>
        <w:t>(שאינן חד פעמיות)</w:t>
      </w:r>
    </w:p>
    <w:p w14:paraId="01FF6974" w14:textId="77777777" w:rsidR="002B47EF" w:rsidRDefault="002B47EF" w:rsidP="000D598F">
      <w:pPr>
        <w:pStyle w:val="ListParagraph"/>
        <w:bidi/>
        <w:spacing w:line="360" w:lineRule="auto"/>
        <w:ind w:left="1080"/>
        <w:rPr>
          <w:rFonts w:asciiTheme="minorHAnsi" w:hAnsiTheme="minorHAnsi" w:cstheme="minorHAnsi"/>
          <w:u w:val="single"/>
          <w:rtl/>
        </w:rPr>
      </w:pPr>
    </w:p>
    <w:p w14:paraId="0C86768D" w14:textId="77777777" w:rsidR="00BA369D" w:rsidRDefault="00BA369D" w:rsidP="00BA369D">
      <w:pPr>
        <w:pStyle w:val="ListParagraph"/>
        <w:bidi/>
        <w:spacing w:line="360" w:lineRule="auto"/>
        <w:ind w:left="1080"/>
        <w:rPr>
          <w:rFonts w:asciiTheme="minorHAnsi" w:hAnsiTheme="minorHAnsi" w:cstheme="minorHAnsi"/>
          <w:u w:val="single"/>
          <w:rtl/>
        </w:rPr>
      </w:pPr>
    </w:p>
    <w:p w14:paraId="21130945" w14:textId="77777777" w:rsidR="00BA369D" w:rsidRDefault="00BA369D" w:rsidP="00BA369D">
      <w:pPr>
        <w:pStyle w:val="ListParagraph"/>
        <w:bidi/>
        <w:spacing w:line="360" w:lineRule="auto"/>
        <w:ind w:left="1080"/>
        <w:rPr>
          <w:rFonts w:asciiTheme="minorHAnsi" w:hAnsiTheme="minorHAnsi" w:cstheme="minorHAnsi"/>
          <w:u w:val="single"/>
          <w:rtl/>
        </w:rPr>
      </w:pPr>
    </w:p>
    <w:p w14:paraId="1D50B99D" w14:textId="77777777" w:rsidR="00BA369D" w:rsidRPr="009F281C" w:rsidRDefault="00BA369D" w:rsidP="00BA369D">
      <w:pPr>
        <w:pStyle w:val="ListParagraph"/>
        <w:bidi/>
        <w:spacing w:line="360" w:lineRule="auto"/>
        <w:ind w:left="1080"/>
        <w:rPr>
          <w:rFonts w:asciiTheme="minorHAnsi" w:hAnsiTheme="minorHAnsi" w:cstheme="minorHAnsi"/>
          <w:u w:val="single"/>
          <w:rtl/>
        </w:rPr>
      </w:pPr>
    </w:p>
    <w:p w14:paraId="512B1BB8" w14:textId="37E922C8" w:rsidR="002B47EF" w:rsidRPr="000C54CB" w:rsidRDefault="002B47EF" w:rsidP="000D598F">
      <w:pPr>
        <w:pStyle w:val="ListParagraph"/>
        <w:bidi/>
        <w:spacing w:line="360" w:lineRule="auto"/>
        <w:rPr>
          <w:rFonts w:asciiTheme="minorHAnsi" w:hAnsiTheme="minorHAnsi" w:cstheme="minorHAnsi"/>
          <w:rtl/>
        </w:rPr>
      </w:pPr>
      <w:r w:rsidRPr="000C54CB">
        <w:rPr>
          <w:rFonts w:asciiTheme="minorHAnsi" w:hAnsiTheme="minorHAnsi" w:cstheme="minorHAnsi"/>
          <w:rtl/>
        </w:rPr>
        <w:lastRenderedPageBreak/>
        <w:t xml:space="preserve">ארגון יכול להגיש לקול הקורא בקשה </w:t>
      </w:r>
      <w:r w:rsidRPr="000C54CB">
        <w:rPr>
          <w:rFonts w:asciiTheme="minorHAnsi" w:hAnsiTheme="minorHAnsi" w:cstheme="minorHAnsi"/>
          <w:b/>
          <w:bCs/>
          <w:u w:val="single"/>
          <w:rtl/>
        </w:rPr>
        <w:t>אחת</w:t>
      </w:r>
      <w:r w:rsidRPr="000C54CB">
        <w:rPr>
          <w:rFonts w:asciiTheme="minorHAnsi" w:hAnsiTheme="minorHAnsi" w:cstheme="minorHAnsi"/>
          <w:rtl/>
        </w:rPr>
        <w:t xml:space="preserve"> עבור </w:t>
      </w:r>
      <w:r w:rsidR="000C54CB">
        <w:rPr>
          <w:rFonts w:asciiTheme="minorHAnsi" w:hAnsiTheme="minorHAnsi" w:cstheme="minorHAnsi" w:hint="cs"/>
          <w:rtl/>
        </w:rPr>
        <w:t>מהלך</w:t>
      </w:r>
      <w:r w:rsidRPr="000C54CB">
        <w:rPr>
          <w:rFonts w:asciiTheme="minorHAnsi" w:hAnsiTheme="minorHAnsi" w:cstheme="minorHAnsi"/>
          <w:rtl/>
        </w:rPr>
        <w:t xml:space="preserve"> </w:t>
      </w:r>
      <w:r w:rsidRPr="000C54CB">
        <w:rPr>
          <w:rFonts w:asciiTheme="minorHAnsi" w:hAnsiTheme="minorHAnsi" w:cstheme="minorHAnsi"/>
          <w:b/>
          <w:bCs/>
          <w:u w:val="single"/>
          <w:rtl/>
        </w:rPr>
        <w:t>אח</w:t>
      </w:r>
      <w:r w:rsidR="000C54CB">
        <w:rPr>
          <w:rFonts w:asciiTheme="minorHAnsi" w:hAnsiTheme="minorHAnsi" w:cstheme="minorHAnsi" w:hint="cs"/>
          <w:b/>
          <w:bCs/>
          <w:u w:val="single"/>
          <w:rtl/>
        </w:rPr>
        <w:t>ד</w:t>
      </w:r>
      <w:r w:rsidRPr="000C54CB">
        <w:rPr>
          <w:rFonts w:asciiTheme="minorHAnsi" w:hAnsiTheme="minorHAnsi" w:cstheme="minorHAnsi"/>
          <w:rtl/>
        </w:rPr>
        <w:t>.</w:t>
      </w:r>
    </w:p>
    <w:p w14:paraId="27DBB071" w14:textId="6DC12075" w:rsidR="00074E6A" w:rsidRPr="001879F5" w:rsidRDefault="008B5ECC" w:rsidP="001879F5">
      <w:pPr>
        <w:pStyle w:val="ListParagraph"/>
        <w:bidi/>
        <w:spacing w:line="360" w:lineRule="auto"/>
        <w:rPr>
          <w:rFonts w:asciiTheme="minorHAnsi" w:hAnsiTheme="minorHAnsi" w:cstheme="minorHAnsi"/>
          <w:b/>
          <w:bCs/>
          <w:rtl/>
        </w:rPr>
      </w:pPr>
      <w:r w:rsidRPr="009F281C">
        <w:rPr>
          <w:rFonts w:asciiTheme="minorHAnsi" w:hAnsiTheme="minorHAnsi" w:cstheme="minorHAnsi"/>
          <w:b/>
          <w:bCs/>
          <w:rtl/>
        </w:rPr>
        <w:t xml:space="preserve">תמיכת קרן גנדיר לא </w:t>
      </w:r>
      <w:r w:rsidRPr="005E2542">
        <w:rPr>
          <w:rFonts w:asciiTheme="minorHAnsi" w:hAnsiTheme="minorHAnsi" w:cstheme="minorHAnsi"/>
          <w:b/>
          <w:bCs/>
          <w:rtl/>
        </w:rPr>
        <w:t xml:space="preserve">תעלה על </w:t>
      </w:r>
      <w:r w:rsidR="005E2542" w:rsidRPr="005E2542">
        <w:rPr>
          <w:rFonts w:asciiTheme="minorHAnsi" w:hAnsiTheme="minorHAnsi" w:cstheme="minorHAnsi" w:hint="cs"/>
          <w:b/>
          <w:bCs/>
          <w:rtl/>
        </w:rPr>
        <w:t>5</w:t>
      </w:r>
      <w:r w:rsidRPr="005E2542">
        <w:rPr>
          <w:rFonts w:asciiTheme="minorHAnsi" w:hAnsiTheme="minorHAnsi" w:cstheme="minorHAnsi"/>
          <w:b/>
          <w:bCs/>
          <w:rtl/>
        </w:rPr>
        <w:t>0% מגובה</w:t>
      </w:r>
      <w:r w:rsidRPr="009F281C">
        <w:rPr>
          <w:rFonts w:asciiTheme="minorHAnsi" w:hAnsiTheme="minorHAnsi" w:cstheme="minorHAnsi"/>
          <w:b/>
          <w:bCs/>
          <w:rtl/>
        </w:rPr>
        <w:t xml:space="preserve"> עלות </w:t>
      </w:r>
      <w:r w:rsidR="000C54CB">
        <w:rPr>
          <w:rFonts w:asciiTheme="minorHAnsi" w:hAnsiTheme="minorHAnsi" w:cstheme="minorHAnsi" w:hint="cs"/>
          <w:b/>
          <w:bCs/>
          <w:rtl/>
        </w:rPr>
        <w:t>המהלך</w:t>
      </w:r>
      <w:r w:rsidR="002B47EF" w:rsidRPr="009F281C">
        <w:rPr>
          <w:rFonts w:asciiTheme="minorHAnsi" w:hAnsiTheme="minorHAnsi" w:cstheme="minorHAnsi"/>
          <w:b/>
          <w:bCs/>
          <w:rtl/>
        </w:rPr>
        <w:t>.</w:t>
      </w:r>
      <w:r w:rsidR="000D598F" w:rsidRPr="009F281C">
        <w:rPr>
          <w:rFonts w:asciiTheme="minorHAnsi" w:hAnsiTheme="minorHAnsi" w:cstheme="minorHAnsi" w:hint="cs"/>
          <w:b/>
          <w:bCs/>
          <w:rtl/>
        </w:rPr>
        <w:t xml:space="preserve"> </w:t>
      </w:r>
      <w:r w:rsidR="000D598F" w:rsidRPr="001879F5">
        <w:rPr>
          <w:rFonts w:asciiTheme="minorHAnsi" w:hAnsiTheme="minorHAnsi" w:cstheme="minorHAnsi" w:hint="cs"/>
          <w:b/>
          <w:bCs/>
          <w:rtl/>
        </w:rPr>
        <w:t xml:space="preserve">יש להציג </w:t>
      </w:r>
      <w:proofErr w:type="spellStart"/>
      <w:r w:rsidR="000D598F" w:rsidRPr="001879F5">
        <w:rPr>
          <w:rFonts w:asciiTheme="minorHAnsi" w:hAnsiTheme="minorHAnsi" w:cstheme="minorHAnsi" w:hint="cs"/>
          <w:b/>
          <w:bCs/>
          <w:rtl/>
        </w:rPr>
        <w:t>מצ'ינג</w:t>
      </w:r>
      <w:proofErr w:type="spellEnd"/>
      <w:r w:rsidR="000D598F" w:rsidRPr="001879F5">
        <w:rPr>
          <w:rFonts w:asciiTheme="minorHAnsi" w:hAnsiTheme="minorHAnsi" w:cstheme="minorHAnsi" w:hint="cs"/>
          <w:b/>
          <w:bCs/>
          <w:rtl/>
        </w:rPr>
        <w:t xml:space="preserve"> עבור עלות פיתוח התשתית</w:t>
      </w:r>
      <w:r w:rsidR="009F281C" w:rsidRPr="001879F5">
        <w:rPr>
          <w:rFonts w:asciiTheme="minorHAnsi" w:hAnsiTheme="minorHAnsi" w:cstheme="minorHAnsi" w:hint="cs"/>
          <w:b/>
          <w:bCs/>
          <w:rtl/>
        </w:rPr>
        <w:t xml:space="preserve">. </w:t>
      </w:r>
    </w:p>
    <w:p w14:paraId="42148E4E" w14:textId="1CB79044" w:rsidR="00074E6A" w:rsidRPr="001A7DD9" w:rsidRDefault="00074E6A" w:rsidP="001879F5">
      <w:pPr>
        <w:bidi/>
        <w:spacing w:line="360" w:lineRule="auto"/>
        <w:ind w:left="763"/>
        <w:rPr>
          <w:rFonts w:asciiTheme="minorHAnsi" w:hAnsiTheme="minorHAnsi" w:cstheme="minorHAnsi"/>
          <w:rtl/>
        </w:rPr>
      </w:pPr>
      <w:r w:rsidRPr="001A7DD9">
        <w:rPr>
          <w:rFonts w:asciiTheme="minorHAnsi" w:hAnsiTheme="minorHAnsi" w:cstheme="minorHAnsi"/>
          <w:rtl/>
        </w:rPr>
        <w:t xml:space="preserve">הנחיות הקרן ביחס </w:t>
      </w:r>
      <w:proofErr w:type="spellStart"/>
      <w:r w:rsidRPr="001A7DD9">
        <w:rPr>
          <w:rFonts w:asciiTheme="minorHAnsi" w:hAnsiTheme="minorHAnsi" w:cstheme="minorHAnsi"/>
          <w:rtl/>
        </w:rPr>
        <w:t>למצ'ינג</w:t>
      </w:r>
      <w:proofErr w:type="spellEnd"/>
      <w:r w:rsidRPr="001A7DD9">
        <w:rPr>
          <w:rFonts w:asciiTheme="minorHAnsi" w:hAnsiTheme="minorHAnsi" w:cstheme="minorHAnsi"/>
          <w:rtl/>
        </w:rPr>
        <w:t xml:space="preserve"> מתייחסות רק לסכום השווה ל</w:t>
      </w:r>
      <w:r w:rsidRPr="001A7DD9">
        <w:rPr>
          <w:rFonts w:asciiTheme="minorHAnsi" w:hAnsiTheme="minorHAnsi" w:cstheme="minorHAnsi" w:hint="cs"/>
          <w:rtl/>
        </w:rPr>
        <w:t>בקשת ה</w:t>
      </w:r>
      <w:r w:rsidRPr="001A7DD9">
        <w:rPr>
          <w:rFonts w:asciiTheme="minorHAnsi" w:hAnsiTheme="minorHAnsi" w:cstheme="minorHAnsi"/>
          <w:rtl/>
        </w:rPr>
        <w:t>תמיכ</w:t>
      </w:r>
      <w:r w:rsidRPr="001A7DD9">
        <w:rPr>
          <w:rFonts w:asciiTheme="minorHAnsi" w:hAnsiTheme="minorHAnsi" w:cstheme="minorHAnsi" w:hint="cs"/>
          <w:rtl/>
        </w:rPr>
        <w:t>ה</w:t>
      </w:r>
      <w:r w:rsidRPr="001A7DD9">
        <w:rPr>
          <w:rFonts w:asciiTheme="minorHAnsi" w:hAnsiTheme="minorHAnsi" w:cstheme="minorHAnsi"/>
          <w:rtl/>
        </w:rPr>
        <w:t xml:space="preserve"> </w:t>
      </w:r>
      <w:r w:rsidRPr="001A7DD9">
        <w:rPr>
          <w:rFonts w:asciiTheme="minorHAnsi" w:hAnsiTheme="minorHAnsi" w:cstheme="minorHAnsi" w:hint="cs"/>
          <w:rtl/>
        </w:rPr>
        <w:t>מ</w:t>
      </w:r>
      <w:r w:rsidRPr="001A7DD9">
        <w:rPr>
          <w:rFonts w:asciiTheme="minorHAnsi" w:hAnsiTheme="minorHAnsi" w:cstheme="minorHAnsi"/>
          <w:rtl/>
        </w:rPr>
        <w:t>הקרן</w:t>
      </w:r>
      <w:r w:rsidRPr="001A7DD9">
        <w:rPr>
          <w:rFonts w:asciiTheme="minorHAnsi" w:hAnsiTheme="minorHAnsi" w:cstheme="minorHAnsi" w:hint="cs"/>
          <w:rtl/>
        </w:rPr>
        <w:t xml:space="preserve">. </w:t>
      </w:r>
      <w:r w:rsidR="00294749" w:rsidRPr="001A7DD9">
        <w:rPr>
          <w:rFonts w:asciiTheme="minorHAnsi" w:hAnsiTheme="minorHAnsi" w:cstheme="minorHAnsi"/>
          <w:rtl/>
        </w:rPr>
        <w:t xml:space="preserve">על יתרת הכספים בתקציב הפרויקט (שאינם </w:t>
      </w:r>
      <w:proofErr w:type="spellStart"/>
      <w:r w:rsidR="00294749" w:rsidRPr="001A7DD9">
        <w:rPr>
          <w:rFonts w:asciiTheme="minorHAnsi" w:hAnsiTheme="minorHAnsi" w:cstheme="minorHAnsi"/>
          <w:rtl/>
        </w:rPr>
        <w:t>המצ'ינג</w:t>
      </w:r>
      <w:proofErr w:type="spellEnd"/>
      <w:r w:rsidR="00294749" w:rsidRPr="001A7DD9">
        <w:rPr>
          <w:rFonts w:asciiTheme="minorHAnsi" w:hAnsiTheme="minorHAnsi" w:cstheme="minorHAnsi"/>
          <w:rtl/>
        </w:rPr>
        <w:t>) לא חלה כל הגבלה מבחינתנו.</w:t>
      </w:r>
      <w:r w:rsidR="001879F5">
        <w:rPr>
          <w:rFonts w:asciiTheme="minorHAnsi" w:hAnsiTheme="minorHAnsi" w:cstheme="minorHAnsi" w:hint="cs"/>
          <w:rtl/>
        </w:rPr>
        <w:t xml:space="preserve"> </w:t>
      </w:r>
      <w:proofErr w:type="spellStart"/>
      <w:r w:rsidRPr="001A7DD9">
        <w:rPr>
          <w:rFonts w:asciiTheme="minorHAnsi" w:hAnsiTheme="minorHAnsi" w:cstheme="minorHAnsi"/>
          <w:rtl/>
        </w:rPr>
        <w:t>מצ'ינג</w:t>
      </w:r>
      <w:proofErr w:type="spellEnd"/>
      <w:r w:rsidR="00294749" w:rsidRPr="001A7DD9">
        <w:rPr>
          <w:rFonts w:asciiTheme="minorHAnsi" w:hAnsiTheme="minorHAnsi" w:cstheme="minorHAnsi" w:hint="cs"/>
          <w:rtl/>
        </w:rPr>
        <w:t xml:space="preserve"> </w:t>
      </w:r>
      <w:r w:rsidR="00393D57" w:rsidRPr="001A7DD9">
        <w:rPr>
          <w:rFonts w:asciiTheme="minorHAnsi" w:hAnsiTheme="minorHAnsi" w:cstheme="minorHAnsi" w:hint="cs"/>
          <w:rtl/>
        </w:rPr>
        <w:t>ה</w:t>
      </w:r>
      <w:r w:rsidR="00294749" w:rsidRPr="001A7DD9">
        <w:rPr>
          <w:rFonts w:asciiTheme="minorHAnsi" w:hAnsiTheme="minorHAnsi" w:cstheme="minorHAnsi" w:hint="cs"/>
          <w:rtl/>
        </w:rPr>
        <w:t>ארגון</w:t>
      </w:r>
      <w:r w:rsidRPr="001A7DD9">
        <w:rPr>
          <w:rFonts w:asciiTheme="minorHAnsi" w:hAnsiTheme="minorHAnsi" w:cstheme="minorHAnsi"/>
          <w:rtl/>
        </w:rPr>
        <w:t xml:space="preserve">: </w:t>
      </w:r>
    </w:p>
    <w:p w14:paraId="29A424E6" w14:textId="77777777" w:rsidR="00074E6A" w:rsidRPr="001A7DD9" w:rsidRDefault="00074E6A" w:rsidP="00074E6A">
      <w:pPr>
        <w:pStyle w:val="ListParagraph"/>
        <w:numPr>
          <w:ilvl w:val="0"/>
          <w:numId w:val="24"/>
        </w:numPr>
        <w:bidi/>
        <w:spacing w:line="360" w:lineRule="auto"/>
        <w:ind w:left="1189"/>
        <w:contextualSpacing w:val="0"/>
        <w:rPr>
          <w:rFonts w:asciiTheme="minorHAnsi" w:hAnsiTheme="minorHAnsi" w:cstheme="minorHAnsi"/>
          <w:rtl/>
        </w:rPr>
      </w:pPr>
      <w:r w:rsidRPr="001A7DD9">
        <w:rPr>
          <w:rFonts w:asciiTheme="minorHAnsi" w:hAnsiTheme="minorHAnsi" w:cstheme="minorHAnsi"/>
          <w:rtl/>
        </w:rPr>
        <w:t xml:space="preserve">אינו יכול </w:t>
      </w:r>
      <w:r w:rsidRPr="001A7DD9">
        <w:rPr>
          <w:rFonts w:asciiTheme="minorHAnsi" w:hAnsiTheme="minorHAnsi" w:cstheme="minorHAnsi" w:hint="cs"/>
          <w:rtl/>
        </w:rPr>
        <w:t>להיות</w:t>
      </w:r>
      <w:r w:rsidRPr="001A7DD9">
        <w:rPr>
          <w:rFonts w:asciiTheme="minorHAnsi" w:hAnsiTheme="minorHAnsi" w:cstheme="minorHAnsi"/>
          <w:rtl/>
        </w:rPr>
        <w:t xml:space="preserve"> בשווה כסף</w:t>
      </w:r>
    </w:p>
    <w:p w14:paraId="192847E0" w14:textId="48D51EC2" w:rsidR="00074E6A" w:rsidRPr="001A7DD9" w:rsidRDefault="00074E6A" w:rsidP="00074E6A">
      <w:pPr>
        <w:pStyle w:val="ListParagraph"/>
        <w:numPr>
          <w:ilvl w:val="0"/>
          <w:numId w:val="24"/>
        </w:numPr>
        <w:bidi/>
        <w:spacing w:line="360" w:lineRule="auto"/>
        <w:ind w:left="1189"/>
        <w:contextualSpacing w:val="0"/>
        <w:rPr>
          <w:rFonts w:asciiTheme="minorHAnsi" w:hAnsiTheme="minorHAnsi" w:cstheme="minorHAnsi"/>
          <w:rtl/>
        </w:rPr>
      </w:pPr>
      <w:r w:rsidRPr="001A7DD9">
        <w:rPr>
          <w:rFonts w:asciiTheme="minorHAnsi" w:hAnsiTheme="minorHAnsi" w:cstheme="minorHAnsi"/>
          <w:rtl/>
        </w:rPr>
        <w:t xml:space="preserve">יכול לכלול רכיבי שכר קבוע בארגון, או תשלום חודשי קבוע עבור עבודת תפעול שוטפת של ספק, </w:t>
      </w:r>
      <w:r w:rsidRPr="001A7DD9">
        <w:rPr>
          <w:rFonts w:asciiTheme="minorHAnsi" w:hAnsiTheme="minorHAnsi" w:cstheme="minorHAnsi"/>
          <w:b/>
          <w:bCs/>
          <w:rtl/>
        </w:rPr>
        <w:t>עד</w:t>
      </w:r>
      <w:r w:rsidRPr="001A7DD9">
        <w:rPr>
          <w:rFonts w:asciiTheme="minorHAnsi" w:hAnsiTheme="minorHAnsi" w:cstheme="minorHAnsi"/>
          <w:rtl/>
        </w:rPr>
        <w:t xml:space="preserve"> לתקרה של 20% מסכום </w:t>
      </w:r>
      <w:proofErr w:type="spellStart"/>
      <w:r w:rsidRPr="001A7DD9">
        <w:rPr>
          <w:rFonts w:asciiTheme="minorHAnsi" w:hAnsiTheme="minorHAnsi" w:cstheme="minorHAnsi"/>
          <w:rtl/>
        </w:rPr>
        <w:t>המצ'ינג</w:t>
      </w:r>
      <w:proofErr w:type="spellEnd"/>
      <w:r w:rsidRPr="001A7DD9">
        <w:rPr>
          <w:rFonts w:asciiTheme="minorHAnsi" w:hAnsiTheme="minorHAnsi" w:cstheme="minorHAnsi"/>
          <w:rtl/>
        </w:rPr>
        <w:t xml:space="preserve"> של</w:t>
      </w:r>
      <w:r w:rsidR="00393D57" w:rsidRPr="001A7DD9">
        <w:rPr>
          <w:rFonts w:asciiTheme="minorHAnsi" w:hAnsiTheme="minorHAnsi" w:cstheme="minorHAnsi" w:hint="cs"/>
          <w:rtl/>
        </w:rPr>
        <w:t xml:space="preserve"> ארגון</w:t>
      </w:r>
      <w:r w:rsidRPr="001A7DD9">
        <w:rPr>
          <w:rFonts w:asciiTheme="minorHAnsi" w:hAnsiTheme="minorHAnsi" w:cstheme="minorHAnsi"/>
          <w:rtl/>
        </w:rPr>
        <w:t xml:space="preserve">. </w:t>
      </w:r>
    </w:p>
    <w:p w14:paraId="395A1852" w14:textId="530BB30B" w:rsidR="00074E6A" w:rsidRPr="00BA369D" w:rsidRDefault="00074E6A" w:rsidP="00BA369D">
      <w:pPr>
        <w:bidi/>
        <w:spacing w:line="360" w:lineRule="auto"/>
        <w:rPr>
          <w:rFonts w:asciiTheme="minorHAnsi" w:hAnsiTheme="minorHAnsi" w:cstheme="minorHAnsi"/>
          <w:rtl/>
        </w:rPr>
      </w:pPr>
    </w:p>
    <w:p w14:paraId="700E1D92" w14:textId="77777777" w:rsidR="003B6F32" w:rsidRPr="009F281C" w:rsidRDefault="003B6F32" w:rsidP="000D598F">
      <w:pPr>
        <w:bidi/>
        <w:rPr>
          <w:rFonts w:asciiTheme="minorHAnsi" w:hAnsiTheme="minorHAnsi" w:cstheme="minorHAnsi"/>
          <w:b/>
          <w:bCs/>
          <w:rtl/>
        </w:rPr>
      </w:pPr>
    </w:p>
    <w:p w14:paraId="29DD4A1A" w14:textId="2DD36FE8" w:rsidR="00261B6C" w:rsidRPr="009F281C" w:rsidRDefault="00157DF0" w:rsidP="000D598F">
      <w:pPr>
        <w:pStyle w:val="ListParagraph"/>
        <w:numPr>
          <w:ilvl w:val="0"/>
          <w:numId w:val="18"/>
        </w:numPr>
        <w:bidi/>
        <w:spacing w:line="360" w:lineRule="auto"/>
        <w:rPr>
          <w:rFonts w:asciiTheme="minorHAnsi" w:hAnsiTheme="minorHAnsi" w:cstheme="minorHAnsi"/>
          <w:b/>
          <w:bCs/>
        </w:rPr>
      </w:pPr>
      <w:r w:rsidRPr="009F281C">
        <w:rPr>
          <w:rFonts w:asciiTheme="minorHAnsi" w:hAnsiTheme="minorHAnsi" w:cstheme="minorHAnsi"/>
          <w:b/>
          <w:bCs/>
          <w:u w:val="single"/>
          <w:rtl/>
        </w:rPr>
        <w:t>התהליך</w:t>
      </w:r>
      <w:r w:rsidR="00C2703D" w:rsidRPr="009F281C">
        <w:rPr>
          <w:rFonts w:asciiTheme="minorHAnsi" w:hAnsiTheme="minorHAnsi" w:cstheme="minorHAnsi"/>
          <w:b/>
          <w:bCs/>
          <w:u w:val="single"/>
          <w:rtl/>
        </w:rPr>
        <w:br/>
      </w:r>
      <w:r w:rsidRPr="009F281C">
        <w:rPr>
          <w:rFonts w:asciiTheme="minorHAnsi" w:hAnsiTheme="minorHAnsi" w:cstheme="minorHAnsi"/>
          <w:rtl/>
        </w:rPr>
        <w:t>א</w:t>
      </w:r>
      <w:r w:rsidR="007708F5" w:rsidRPr="009F281C">
        <w:rPr>
          <w:rFonts w:asciiTheme="minorHAnsi" w:hAnsiTheme="minorHAnsi" w:cstheme="minorHAnsi"/>
          <w:rtl/>
        </w:rPr>
        <w:t>ת הבקשות יש להגיש בהתאם לפורמט מטה</w:t>
      </w:r>
      <w:r w:rsidRPr="009F281C">
        <w:rPr>
          <w:rFonts w:asciiTheme="minorHAnsi" w:hAnsiTheme="minorHAnsi" w:cstheme="minorHAnsi"/>
          <w:rtl/>
        </w:rPr>
        <w:t xml:space="preserve">. אורך הבקשה לא יעלה על </w:t>
      </w:r>
      <w:r w:rsidRPr="009F281C">
        <w:rPr>
          <w:rFonts w:asciiTheme="minorHAnsi" w:hAnsiTheme="minorHAnsi" w:cstheme="minorHAnsi"/>
          <w:b/>
          <w:bCs/>
          <w:rtl/>
        </w:rPr>
        <w:t>ש</w:t>
      </w:r>
      <w:r w:rsidR="002B1561">
        <w:rPr>
          <w:rFonts w:asciiTheme="minorHAnsi" w:hAnsiTheme="minorHAnsi" w:cstheme="minorHAnsi" w:hint="cs"/>
          <w:b/>
          <w:bCs/>
          <w:rtl/>
        </w:rPr>
        <w:t>לושה</w:t>
      </w:r>
      <w:r w:rsidRPr="009F281C">
        <w:rPr>
          <w:rFonts w:asciiTheme="minorHAnsi" w:hAnsiTheme="minorHAnsi" w:cstheme="minorHAnsi"/>
          <w:b/>
          <w:bCs/>
          <w:rtl/>
        </w:rPr>
        <w:t xml:space="preserve"> עמודים</w:t>
      </w:r>
      <w:r w:rsidRPr="009F281C">
        <w:rPr>
          <w:rFonts w:asciiTheme="minorHAnsi" w:hAnsiTheme="minorHAnsi" w:cstheme="minorHAnsi"/>
          <w:rtl/>
        </w:rPr>
        <w:t xml:space="preserve">. ארגונים  המעוניינים יגישו בקשתם </w:t>
      </w:r>
      <w:r w:rsidR="00A864DD" w:rsidRPr="009F281C">
        <w:rPr>
          <w:rFonts w:asciiTheme="minorHAnsi" w:hAnsiTheme="minorHAnsi" w:cstheme="minorHAnsi"/>
          <w:b/>
          <w:bCs/>
          <w:u w:val="single"/>
          <w:rtl/>
        </w:rPr>
        <w:t>עד לתאריך ה-</w:t>
      </w:r>
      <w:r w:rsidR="00A864DD" w:rsidRPr="009F281C">
        <w:rPr>
          <w:rFonts w:asciiTheme="minorHAnsi" w:hAnsiTheme="minorHAnsi" w:cstheme="minorHAnsi"/>
          <w:b/>
          <w:bCs/>
          <w:u w:val="single"/>
        </w:rPr>
        <w:t xml:space="preserve"> </w:t>
      </w:r>
      <w:r w:rsidR="00C023D5">
        <w:rPr>
          <w:rFonts w:asciiTheme="minorHAnsi" w:hAnsiTheme="minorHAnsi" w:cstheme="minorHAnsi" w:hint="cs"/>
          <w:b/>
          <w:bCs/>
          <w:u w:val="single"/>
          <w:rtl/>
        </w:rPr>
        <w:t>5</w:t>
      </w:r>
      <w:r w:rsidR="00A864DD" w:rsidRPr="009F281C">
        <w:rPr>
          <w:rFonts w:asciiTheme="minorHAnsi" w:hAnsiTheme="minorHAnsi" w:cstheme="minorHAnsi"/>
          <w:b/>
          <w:bCs/>
          <w:u w:val="single"/>
          <w:rtl/>
        </w:rPr>
        <w:t>.</w:t>
      </w:r>
      <w:r w:rsidR="001F6F7D">
        <w:rPr>
          <w:rFonts w:asciiTheme="minorHAnsi" w:hAnsiTheme="minorHAnsi" w:cstheme="minorHAnsi" w:hint="cs"/>
          <w:b/>
          <w:bCs/>
          <w:u w:val="single"/>
          <w:rtl/>
        </w:rPr>
        <w:t>5</w:t>
      </w:r>
      <w:r w:rsidR="00A864DD" w:rsidRPr="009F281C">
        <w:rPr>
          <w:rFonts w:asciiTheme="minorHAnsi" w:hAnsiTheme="minorHAnsi" w:cstheme="minorHAnsi"/>
          <w:b/>
          <w:bCs/>
          <w:u w:val="single"/>
          <w:rtl/>
        </w:rPr>
        <w:t>.202</w:t>
      </w:r>
      <w:r w:rsidR="006538C5">
        <w:rPr>
          <w:rFonts w:asciiTheme="minorHAnsi" w:hAnsiTheme="minorHAnsi" w:cstheme="minorHAnsi" w:hint="cs"/>
          <w:b/>
          <w:bCs/>
          <w:u w:val="single"/>
          <w:rtl/>
        </w:rPr>
        <w:t>4</w:t>
      </w:r>
      <w:r w:rsidR="00A864DD" w:rsidRPr="009F281C">
        <w:rPr>
          <w:rFonts w:asciiTheme="minorHAnsi" w:hAnsiTheme="minorHAnsi" w:cstheme="minorHAnsi"/>
          <w:b/>
          <w:bCs/>
          <w:rtl/>
        </w:rPr>
        <w:t xml:space="preserve"> </w:t>
      </w:r>
      <w:r w:rsidR="00396FE3" w:rsidRPr="009F281C">
        <w:rPr>
          <w:rFonts w:asciiTheme="minorHAnsi" w:hAnsiTheme="minorHAnsi" w:cstheme="minorHAnsi"/>
          <w:b/>
          <w:bCs/>
          <w:rtl/>
        </w:rPr>
        <w:t xml:space="preserve">בשעה 12:00 </w:t>
      </w:r>
      <w:r w:rsidRPr="009F281C">
        <w:rPr>
          <w:rFonts w:asciiTheme="minorHAnsi" w:hAnsiTheme="minorHAnsi" w:cstheme="minorHAnsi"/>
          <w:rtl/>
        </w:rPr>
        <w:t xml:space="preserve">לכתובת המייל </w:t>
      </w:r>
      <w:hyperlink r:id="rId9" w:history="1">
        <w:r w:rsidR="00261B6C" w:rsidRPr="009F281C">
          <w:rPr>
            <w:rStyle w:val="Hyperlink"/>
            <w:rFonts w:asciiTheme="minorHAnsi" w:hAnsiTheme="minorHAnsi" w:cstheme="minorHAnsi"/>
          </w:rPr>
          <w:t>noa.h@gandyr.com</w:t>
        </w:r>
      </w:hyperlink>
      <w:r w:rsidRPr="009F281C">
        <w:rPr>
          <w:rFonts w:asciiTheme="minorHAnsi" w:hAnsiTheme="minorHAnsi" w:cstheme="minorHAnsi"/>
          <w:rtl/>
        </w:rPr>
        <w:t xml:space="preserve">. </w:t>
      </w:r>
    </w:p>
    <w:p w14:paraId="5E8F7A38" w14:textId="2AC17C12" w:rsidR="00157DF0" w:rsidRPr="009F281C" w:rsidRDefault="00157DF0" w:rsidP="000C63A3">
      <w:pPr>
        <w:pStyle w:val="ListParagraph"/>
        <w:bidi/>
        <w:spacing w:line="360" w:lineRule="auto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t>לבקשה תצורף התחייבות בכתב של מנכ"ל</w:t>
      </w:r>
      <w:r w:rsidR="001879F5">
        <w:rPr>
          <w:rFonts w:asciiTheme="minorHAnsi" w:hAnsiTheme="minorHAnsi" w:cstheme="minorHAnsi" w:hint="cs"/>
          <w:rtl/>
        </w:rPr>
        <w:t>/</w:t>
      </w:r>
      <w:proofErr w:type="spellStart"/>
      <w:r w:rsidR="001879F5">
        <w:rPr>
          <w:rFonts w:asciiTheme="minorHAnsi" w:hAnsiTheme="minorHAnsi" w:cstheme="minorHAnsi" w:hint="cs"/>
          <w:rtl/>
        </w:rPr>
        <w:t>ית</w:t>
      </w:r>
      <w:proofErr w:type="spellEnd"/>
      <w:r w:rsidRPr="009F281C">
        <w:rPr>
          <w:rFonts w:asciiTheme="minorHAnsi" w:hAnsiTheme="minorHAnsi" w:cstheme="minorHAnsi"/>
          <w:rtl/>
        </w:rPr>
        <w:t xml:space="preserve"> העמותה להובלת המהלך</w:t>
      </w:r>
      <w:r w:rsidR="004908B2" w:rsidRPr="009F281C">
        <w:rPr>
          <w:rFonts w:asciiTheme="minorHAnsi" w:hAnsiTheme="minorHAnsi" w:cstheme="minorHAnsi" w:hint="cs"/>
          <w:rtl/>
        </w:rPr>
        <w:t>,</w:t>
      </w:r>
      <w:r w:rsidRPr="009F281C">
        <w:rPr>
          <w:rFonts w:asciiTheme="minorHAnsi" w:hAnsiTheme="minorHAnsi" w:cstheme="minorHAnsi"/>
          <w:rtl/>
        </w:rPr>
        <w:t xml:space="preserve"> במידה ויאושר המענק. במידת הצורך לאחר הגשת הבקשה הראשונית נעמוד אתכם בקשר לצורך השלמת מידע או בירורים נוספים. </w:t>
      </w:r>
    </w:p>
    <w:p w14:paraId="33BF1B96" w14:textId="77777777" w:rsidR="00915D41" w:rsidRDefault="00407687" w:rsidP="000D598F">
      <w:pPr>
        <w:pStyle w:val="ListParagraph"/>
        <w:bidi/>
        <w:spacing w:line="360" w:lineRule="auto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t xml:space="preserve">תשובות ישלחו עד לתאריך </w:t>
      </w:r>
      <w:r w:rsidR="003A2565">
        <w:rPr>
          <w:rFonts w:asciiTheme="minorHAnsi" w:hAnsiTheme="minorHAnsi" w:cstheme="minorHAnsi" w:hint="cs"/>
          <w:rtl/>
        </w:rPr>
        <w:t>23</w:t>
      </w:r>
      <w:r w:rsidR="00A864DD" w:rsidRPr="009F281C">
        <w:rPr>
          <w:rFonts w:asciiTheme="minorHAnsi" w:hAnsiTheme="minorHAnsi" w:cstheme="minorHAnsi"/>
          <w:rtl/>
        </w:rPr>
        <w:t>.</w:t>
      </w:r>
      <w:r w:rsidR="003A2565">
        <w:rPr>
          <w:rFonts w:asciiTheme="minorHAnsi" w:hAnsiTheme="minorHAnsi" w:cstheme="minorHAnsi" w:hint="cs"/>
          <w:rtl/>
        </w:rPr>
        <w:t>6</w:t>
      </w:r>
      <w:r w:rsidR="00A864DD" w:rsidRPr="009F281C">
        <w:rPr>
          <w:rFonts w:asciiTheme="minorHAnsi" w:hAnsiTheme="minorHAnsi" w:cstheme="minorHAnsi"/>
          <w:rtl/>
        </w:rPr>
        <w:t>.202</w:t>
      </w:r>
      <w:r w:rsidR="006538C5">
        <w:rPr>
          <w:rFonts w:asciiTheme="minorHAnsi" w:hAnsiTheme="minorHAnsi" w:cstheme="minorHAnsi" w:hint="cs"/>
          <w:rtl/>
        </w:rPr>
        <w:t>4</w:t>
      </w:r>
      <w:r w:rsidR="00A864DD" w:rsidRPr="009F281C">
        <w:rPr>
          <w:rFonts w:asciiTheme="minorHAnsi" w:hAnsiTheme="minorHAnsi" w:cstheme="minorHAnsi"/>
          <w:rtl/>
        </w:rPr>
        <w:t>.</w:t>
      </w:r>
      <w:r w:rsidR="00915D41">
        <w:rPr>
          <w:rFonts w:asciiTheme="minorHAnsi" w:hAnsiTheme="minorHAnsi" w:cstheme="minorHAnsi" w:hint="cs"/>
          <w:rtl/>
        </w:rPr>
        <w:t xml:space="preserve"> </w:t>
      </w:r>
    </w:p>
    <w:p w14:paraId="066A1200" w14:textId="40CE5A45" w:rsidR="00407687" w:rsidRDefault="00915D41" w:rsidP="00915D41">
      <w:pPr>
        <w:pStyle w:val="ListParagraph"/>
        <w:bidi/>
        <w:spacing w:line="360" w:lineRule="auto"/>
        <w:rPr>
          <w:rFonts w:asciiTheme="minorHAnsi" w:hAnsiTheme="minorHAnsi" w:cstheme="minorHAnsi"/>
          <w:rtl/>
        </w:rPr>
      </w:pPr>
      <w:r w:rsidRPr="00915D41">
        <w:rPr>
          <w:rFonts w:asciiTheme="minorHAnsi" w:hAnsiTheme="minorHAnsi" w:cstheme="minorHAnsi"/>
          <w:rtl/>
        </w:rPr>
        <w:t>אנא שימו לב: אנו נשלח בדוא"ל חוזר אישור על הגעת הבקשה</w:t>
      </w:r>
      <w:r w:rsidRPr="00915D41">
        <w:rPr>
          <w:rFonts w:asciiTheme="minorHAnsi" w:hAnsiTheme="minorHAnsi" w:cstheme="minorHAnsi" w:hint="cs"/>
          <w:rtl/>
        </w:rPr>
        <w:t>;</w:t>
      </w:r>
      <w:r w:rsidRPr="00915D41">
        <w:rPr>
          <w:rFonts w:asciiTheme="minorHAnsi" w:hAnsiTheme="minorHAnsi" w:cstheme="minorHAnsi"/>
          <w:rtl/>
        </w:rPr>
        <w:t xml:space="preserve"> במידה ולא קבלתם אישור כזה </w:t>
      </w:r>
      <w:r w:rsidRPr="00915D41">
        <w:rPr>
          <w:rFonts w:asciiTheme="minorHAnsi" w:hAnsiTheme="minorHAnsi" w:cstheme="minorHAnsi" w:hint="cs"/>
          <w:rtl/>
        </w:rPr>
        <w:t xml:space="preserve">לאחר 72 שעות משליחת הבקשה, </w:t>
      </w:r>
      <w:r w:rsidRPr="00915D41">
        <w:rPr>
          <w:rFonts w:asciiTheme="minorHAnsi" w:hAnsiTheme="minorHAnsi" w:cstheme="minorHAnsi"/>
          <w:rtl/>
        </w:rPr>
        <w:t xml:space="preserve">אנא פנו </w:t>
      </w:r>
      <w:r>
        <w:rPr>
          <w:rFonts w:asciiTheme="minorHAnsi" w:hAnsiTheme="minorHAnsi" w:cstheme="minorHAnsi" w:hint="cs"/>
          <w:rtl/>
        </w:rPr>
        <w:t>אלינו</w:t>
      </w:r>
      <w:r w:rsidRPr="00915D41">
        <w:rPr>
          <w:rFonts w:asciiTheme="minorHAnsi" w:hAnsiTheme="minorHAnsi" w:cstheme="minorHAnsi"/>
          <w:rtl/>
        </w:rPr>
        <w:t xml:space="preserve"> לבירור</w:t>
      </w:r>
      <w:r w:rsidRPr="00915D41">
        <w:rPr>
          <w:rFonts w:asciiTheme="minorHAnsi" w:hAnsiTheme="minorHAnsi" w:cstheme="minorHAnsi" w:hint="cs"/>
          <w:rtl/>
        </w:rPr>
        <w:t>.</w:t>
      </w:r>
    </w:p>
    <w:p w14:paraId="64D61A9A" w14:textId="77777777" w:rsidR="00915D41" w:rsidRPr="00915D41" w:rsidRDefault="00915D41" w:rsidP="00915D41">
      <w:pPr>
        <w:pStyle w:val="ListParagraph"/>
        <w:bidi/>
        <w:spacing w:line="360" w:lineRule="auto"/>
        <w:rPr>
          <w:rFonts w:asciiTheme="minorHAnsi" w:hAnsiTheme="minorHAnsi" w:cstheme="minorHAnsi"/>
          <w:rtl/>
        </w:rPr>
      </w:pPr>
    </w:p>
    <w:p w14:paraId="4150A10B" w14:textId="61927FAC" w:rsidR="00157DF0" w:rsidRPr="009F281C" w:rsidRDefault="00157DF0" w:rsidP="00915D41">
      <w:pPr>
        <w:bidi/>
        <w:spacing w:before="240" w:after="240" w:line="360" w:lineRule="auto"/>
        <w:ind w:firstLine="720"/>
        <w:rPr>
          <w:rFonts w:asciiTheme="minorHAnsi" w:hAnsiTheme="minorHAnsi" w:cstheme="minorHAnsi"/>
          <w:u w:val="single"/>
          <w:rtl/>
        </w:rPr>
      </w:pPr>
      <w:r w:rsidRPr="009F281C">
        <w:rPr>
          <w:rFonts w:asciiTheme="minorHAnsi" w:hAnsiTheme="minorHAnsi" w:cstheme="minorHAnsi"/>
          <w:b/>
          <w:bCs/>
          <w:u w:val="single"/>
          <w:rtl/>
        </w:rPr>
        <w:t xml:space="preserve">פורמט להגשת הבקשה </w:t>
      </w:r>
      <w:r w:rsidR="00E86362" w:rsidRPr="009F281C">
        <w:rPr>
          <w:rFonts w:asciiTheme="minorHAnsi" w:hAnsiTheme="minorHAnsi" w:cstheme="minorHAnsi"/>
          <w:b/>
          <w:bCs/>
          <w:u w:val="single"/>
          <w:rtl/>
        </w:rPr>
        <w:t>ה</w:t>
      </w:r>
      <w:r w:rsidRPr="009F281C">
        <w:rPr>
          <w:rFonts w:asciiTheme="minorHAnsi" w:hAnsiTheme="minorHAnsi" w:cstheme="minorHAnsi"/>
          <w:b/>
          <w:bCs/>
          <w:u w:val="single"/>
          <w:rtl/>
        </w:rPr>
        <w:t xml:space="preserve">ראשונית (עד </w:t>
      </w:r>
      <w:r w:rsidR="002B1561">
        <w:rPr>
          <w:rFonts w:asciiTheme="minorHAnsi" w:hAnsiTheme="minorHAnsi" w:cstheme="minorHAnsi" w:hint="cs"/>
          <w:b/>
          <w:bCs/>
          <w:u w:val="single"/>
          <w:rtl/>
        </w:rPr>
        <w:t>3</w:t>
      </w:r>
      <w:r w:rsidRPr="009F281C">
        <w:rPr>
          <w:rFonts w:asciiTheme="minorHAnsi" w:hAnsiTheme="minorHAnsi" w:cstheme="minorHAnsi"/>
          <w:b/>
          <w:bCs/>
          <w:u w:val="single"/>
          <w:rtl/>
        </w:rPr>
        <w:t xml:space="preserve"> עמודים</w:t>
      </w:r>
      <w:r w:rsidR="00A8379F" w:rsidRPr="009F281C">
        <w:rPr>
          <w:rFonts w:asciiTheme="minorHAnsi" w:hAnsiTheme="minorHAnsi" w:cstheme="minorHAnsi"/>
          <w:b/>
          <w:bCs/>
          <w:u w:val="single"/>
          <w:rtl/>
        </w:rPr>
        <w:t xml:space="preserve"> בלבד</w:t>
      </w:r>
      <w:r w:rsidR="00013825" w:rsidRPr="009F281C">
        <w:rPr>
          <w:rFonts w:asciiTheme="minorHAnsi" w:hAnsiTheme="minorHAnsi" w:cstheme="minorHAnsi"/>
          <w:b/>
          <w:bCs/>
          <w:u w:val="single"/>
          <w:rtl/>
        </w:rPr>
        <w:t>,</w:t>
      </w:r>
      <w:r w:rsidR="00A8379F" w:rsidRPr="009F281C">
        <w:rPr>
          <w:rFonts w:asciiTheme="minorHAnsi" w:hAnsiTheme="minorHAnsi" w:cstheme="minorHAnsi"/>
          <w:b/>
          <w:bCs/>
          <w:u w:val="single"/>
          <w:rtl/>
        </w:rPr>
        <w:t xml:space="preserve"> לא כולל טבלת תקציב והתחייבות מנכ"ל</w:t>
      </w:r>
      <w:r w:rsidR="001879F5">
        <w:rPr>
          <w:rFonts w:asciiTheme="minorHAnsi" w:hAnsiTheme="minorHAnsi" w:cstheme="minorHAnsi" w:hint="cs"/>
          <w:b/>
          <w:bCs/>
          <w:u w:val="single"/>
          <w:rtl/>
        </w:rPr>
        <w:t>/</w:t>
      </w:r>
      <w:proofErr w:type="spellStart"/>
      <w:r w:rsidR="001879F5">
        <w:rPr>
          <w:rFonts w:asciiTheme="minorHAnsi" w:hAnsiTheme="minorHAnsi" w:cstheme="minorHAnsi" w:hint="cs"/>
          <w:b/>
          <w:bCs/>
          <w:u w:val="single"/>
          <w:rtl/>
        </w:rPr>
        <w:t>ית</w:t>
      </w:r>
      <w:proofErr w:type="spellEnd"/>
      <w:r w:rsidRPr="009F281C">
        <w:rPr>
          <w:rFonts w:asciiTheme="minorHAnsi" w:hAnsiTheme="minorHAnsi" w:cstheme="minorHAnsi"/>
          <w:b/>
          <w:bCs/>
          <w:u w:val="single"/>
          <w:rtl/>
        </w:rPr>
        <w:t>)</w:t>
      </w:r>
      <w:r w:rsidR="00E86362" w:rsidRPr="009F281C">
        <w:rPr>
          <w:rFonts w:asciiTheme="minorHAnsi" w:hAnsiTheme="minorHAnsi" w:cstheme="minorHAnsi"/>
          <w:u w:val="single"/>
          <w:rtl/>
        </w:rPr>
        <w:t>:</w:t>
      </w:r>
    </w:p>
    <w:p w14:paraId="0695F9B7" w14:textId="1A0C8C8C" w:rsidR="000E1F92" w:rsidRPr="000E1F92" w:rsidRDefault="000E1F92" w:rsidP="00F15E89">
      <w:pPr>
        <w:pStyle w:val="ListParagraph"/>
        <w:numPr>
          <w:ilvl w:val="0"/>
          <w:numId w:val="15"/>
        </w:numPr>
        <w:bidi/>
        <w:spacing w:line="480" w:lineRule="auto"/>
        <w:ind w:left="1077" w:hanging="357"/>
        <w:rPr>
          <w:rFonts w:asciiTheme="minorHAnsi" w:hAnsiTheme="minorHAnsi" w:cstheme="minorHAnsi"/>
          <w:u w:val="single"/>
        </w:rPr>
      </w:pPr>
      <w:r w:rsidRPr="000E1F92">
        <w:rPr>
          <w:rFonts w:asciiTheme="minorHAnsi" w:hAnsiTheme="minorHAnsi" w:cstheme="minorHAnsi" w:hint="cs"/>
          <w:u w:val="single"/>
          <w:rtl/>
        </w:rPr>
        <w:t xml:space="preserve">שם </w:t>
      </w:r>
      <w:r>
        <w:rPr>
          <w:rFonts w:asciiTheme="minorHAnsi" w:hAnsiTheme="minorHAnsi" w:cstheme="minorHAnsi" w:hint="cs"/>
          <w:u w:val="single"/>
          <w:rtl/>
        </w:rPr>
        <w:t xml:space="preserve">ופרטי קשר של </w:t>
      </w:r>
      <w:r w:rsidRPr="000E1F92">
        <w:rPr>
          <w:rFonts w:asciiTheme="minorHAnsi" w:hAnsiTheme="minorHAnsi" w:cstheme="minorHAnsi" w:hint="cs"/>
          <w:u w:val="single"/>
          <w:rtl/>
        </w:rPr>
        <w:t xml:space="preserve">מגיש הבקשה </w:t>
      </w:r>
      <w:r>
        <w:rPr>
          <w:rFonts w:asciiTheme="minorHAnsi" w:hAnsiTheme="minorHAnsi" w:cstheme="minorHAnsi" w:hint="cs"/>
          <w:u w:val="single"/>
          <w:rtl/>
        </w:rPr>
        <w:t xml:space="preserve">(כולל </w:t>
      </w:r>
      <w:r w:rsidRPr="000E1F92">
        <w:rPr>
          <w:rFonts w:asciiTheme="minorHAnsi" w:hAnsiTheme="minorHAnsi" w:cstheme="minorHAnsi" w:hint="cs"/>
          <w:u w:val="single"/>
          <w:rtl/>
        </w:rPr>
        <w:t>טלפון</w:t>
      </w:r>
      <w:r>
        <w:rPr>
          <w:rFonts w:asciiTheme="minorHAnsi" w:hAnsiTheme="minorHAnsi" w:cstheme="minorHAnsi" w:hint="cs"/>
          <w:u w:val="single"/>
          <w:rtl/>
        </w:rPr>
        <w:t>)</w:t>
      </w:r>
    </w:p>
    <w:p w14:paraId="4D3EEFA6" w14:textId="36FD614F" w:rsidR="00157DF0" w:rsidRPr="009F281C" w:rsidRDefault="00157DF0" w:rsidP="000E1F92">
      <w:pPr>
        <w:pStyle w:val="ListParagraph"/>
        <w:numPr>
          <w:ilvl w:val="0"/>
          <w:numId w:val="15"/>
        </w:numPr>
        <w:bidi/>
        <w:spacing w:line="360" w:lineRule="auto"/>
        <w:rPr>
          <w:rFonts w:asciiTheme="minorHAnsi" w:hAnsiTheme="minorHAnsi" w:cstheme="minorHAnsi"/>
        </w:rPr>
      </w:pPr>
      <w:r w:rsidRPr="009F281C">
        <w:rPr>
          <w:rFonts w:asciiTheme="minorHAnsi" w:hAnsiTheme="minorHAnsi" w:cstheme="minorHAnsi"/>
          <w:u w:val="single"/>
          <w:rtl/>
        </w:rPr>
        <w:t xml:space="preserve">תיאור </w:t>
      </w:r>
      <w:r w:rsidRPr="009F281C">
        <w:rPr>
          <w:rFonts w:asciiTheme="minorHAnsi" w:hAnsiTheme="minorHAnsi" w:cstheme="minorHAnsi"/>
          <w:b/>
          <w:bCs/>
          <w:u w:val="single"/>
          <w:rtl/>
        </w:rPr>
        <w:t>קצר</w:t>
      </w:r>
      <w:r w:rsidRPr="009F281C">
        <w:rPr>
          <w:rFonts w:asciiTheme="minorHAnsi" w:hAnsiTheme="minorHAnsi" w:cstheme="minorHAnsi"/>
          <w:u w:val="single"/>
          <w:rtl/>
        </w:rPr>
        <w:t xml:space="preserve"> של הארגון</w:t>
      </w:r>
      <w:r w:rsidR="00A55590" w:rsidRPr="009F281C">
        <w:rPr>
          <w:rFonts w:asciiTheme="minorHAnsi" w:hAnsiTheme="minorHAnsi" w:cstheme="minorHAnsi" w:hint="cs"/>
          <w:u w:val="single"/>
          <w:rtl/>
        </w:rPr>
        <w:t xml:space="preserve"> </w:t>
      </w:r>
      <w:r w:rsidRPr="009F281C">
        <w:rPr>
          <w:rFonts w:asciiTheme="minorHAnsi" w:hAnsiTheme="minorHAnsi" w:cstheme="minorHAnsi"/>
          <w:u w:val="single"/>
          <w:rtl/>
        </w:rPr>
        <w:t>ומטרותי</w:t>
      </w:r>
      <w:r w:rsidR="003A2565">
        <w:rPr>
          <w:rFonts w:asciiTheme="minorHAnsi" w:hAnsiTheme="minorHAnsi" w:cstheme="minorHAnsi" w:hint="cs"/>
          <w:u w:val="single"/>
          <w:rtl/>
        </w:rPr>
        <w:t>ו</w:t>
      </w:r>
    </w:p>
    <w:p w14:paraId="1201EA94" w14:textId="3E0D1365" w:rsidR="00A8433A" w:rsidRPr="0075046B" w:rsidRDefault="00A8433A" w:rsidP="00F15E89">
      <w:pPr>
        <w:pStyle w:val="ListParagraph"/>
        <w:numPr>
          <w:ilvl w:val="0"/>
          <w:numId w:val="15"/>
        </w:numPr>
        <w:bidi/>
        <w:spacing w:line="480" w:lineRule="auto"/>
        <w:ind w:left="1077" w:hanging="357"/>
        <w:rPr>
          <w:rFonts w:asciiTheme="minorHAnsi" w:hAnsiTheme="minorHAnsi" w:cstheme="minorHAnsi"/>
          <w:u w:val="single"/>
        </w:rPr>
      </w:pPr>
      <w:r w:rsidRPr="009F281C">
        <w:rPr>
          <w:rFonts w:asciiTheme="minorHAnsi" w:hAnsiTheme="minorHAnsi" w:cstheme="minorHAnsi"/>
          <w:u w:val="single"/>
          <w:rtl/>
        </w:rPr>
        <w:t>תקציב</w:t>
      </w:r>
      <w:r w:rsidR="002417CC" w:rsidRPr="009F281C">
        <w:rPr>
          <w:rFonts w:asciiTheme="minorHAnsi" w:hAnsiTheme="minorHAnsi" w:cstheme="minorHAnsi" w:hint="cs"/>
          <w:u w:val="single"/>
          <w:rtl/>
        </w:rPr>
        <w:t xml:space="preserve"> </w:t>
      </w:r>
      <w:r w:rsidRPr="009F281C">
        <w:rPr>
          <w:rFonts w:asciiTheme="minorHAnsi" w:hAnsiTheme="minorHAnsi" w:cstheme="minorHAnsi"/>
          <w:u w:val="single"/>
          <w:rtl/>
        </w:rPr>
        <w:t>הארגון</w:t>
      </w:r>
      <w:r w:rsidR="002417CC" w:rsidRPr="009F281C">
        <w:rPr>
          <w:rFonts w:asciiTheme="minorHAnsi" w:hAnsiTheme="minorHAnsi" w:cstheme="minorHAnsi" w:hint="cs"/>
          <w:u w:val="single"/>
          <w:rtl/>
        </w:rPr>
        <w:t xml:space="preserve"> לשנת </w:t>
      </w:r>
      <w:r w:rsidR="001B4F03" w:rsidRPr="009F281C">
        <w:rPr>
          <w:rFonts w:asciiTheme="minorHAnsi" w:hAnsiTheme="minorHAnsi" w:cstheme="minorHAnsi" w:hint="cs"/>
          <w:u w:val="single"/>
          <w:rtl/>
        </w:rPr>
        <w:t>202</w:t>
      </w:r>
      <w:r w:rsidR="003A2565">
        <w:rPr>
          <w:rFonts w:asciiTheme="minorHAnsi" w:hAnsiTheme="minorHAnsi" w:cstheme="minorHAnsi" w:hint="cs"/>
          <w:u w:val="single"/>
          <w:rtl/>
        </w:rPr>
        <w:t>4</w:t>
      </w:r>
      <w:r w:rsidR="001B4F03" w:rsidRPr="009F281C">
        <w:rPr>
          <w:rFonts w:asciiTheme="minorHAnsi" w:hAnsiTheme="minorHAnsi" w:cstheme="minorHAnsi"/>
          <w:rtl/>
        </w:rPr>
        <w:t xml:space="preserve"> </w:t>
      </w:r>
    </w:p>
    <w:p w14:paraId="58150E5A" w14:textId="1909E350" w:rsidR="0075046B" w:rsidRPr="0094146F" w:rsidRDefault="0075046B" w:rsidP="00F15E89">
      <w:pPr>
        <w:pStyle w:val="ListParagraph"/>
        <w:numPr>
          <w:ilvl w:val="0"/>
          <w:numId w:val="15"/>
        </w:numPr>
        <w:bidi/>
        <w:spacing w:line="480" w:lineRule="auto"/>
        <w:ind w:left="1077" w:hanging="357"/>
        <w:rPr>
          <w:rFonts w:asciiTheme="minorHAnsi" w:hAnsiTheme="minorHAnsi" w:cstheme="minorHAnsi"/>
          <w:u w:val="single"/>
        </w:rPr>
      </w:pPr>
      <w:r w:rsidRPr="0094146F">
        <w:rPr>
          <w:rFonts w:asciiTheme="minorHAnsi" w:hAnsiTheme="minorHAnsi" w:cstheme="minorHAnsi" w:hint="cs"/>
          <w:u w:val="single"/>
          <w:rtl/>
        </w:rPr>
        <w:t>מספר הצעירים עימם הארגון עובד בשנה</w:t>
      </w:r>
    </w:p>
    <w:p w14:paraId="7E344223" w14:textId="61E4B483" w:rsidR="00157DF0" w:rsidRDefault="00157DF0" w:rsidP="00F15E89">
      <w:pPr>
        <w:pStyle w:val="ListParagraph"/>
        <w:numPr>
          <w:ilvl w:val="0"/>
          <w:numId w:val="15"/>
        </w:numPr>
        <w:bidi/>
        <w:spacing w:line="480" w:lineRule="auto"/>
        <w:ind w:left="1077" w:hanging="357"/>
        <w:rPr>
          <w:rFonts w:asciiTheme="minorHAnsi" w:hAnsiTheme="minorHAnsi" w:cstheme="minorHAnsi"/>
        </w:rPr>
      </w:pPr>
      <w:r w:rsidRPr="009F281C">
        <w:rPr>
          <w:rFonts w:asciiTheme="minorHAnsi" w:hAnsiTheme="minorHAnsi" w:cstheme="minorHAnsi"/>
          <w:u w:val="single"/>
          <w:rtl/>
        </w:rPr>
        <w:t>מצב קיים</w:t>
      </w:r>
      <w:r w:rsidRPr="009F281C">
        <w:rPr>
          <w:rFonts w:asciiTheme="minorHAnsi" w:hAnsiTheme="minorHAnsi" w:cstheme="minorHAnsi"/>
          <w:rtl/>
        </w:rPr>
        <w:t xml:space="preserve"> – תיאור </w:t>
      </w:r>
      <w:r w:rsidR="003A2565">
        <w:rPr>
          <w:rFonts w:asciiTheme="minorHAnsi" w:hAnsiTheme="minorHAnsi" w:cstheme="minorHAnsi" w:hint="cs"/>
          <w:rtl/>
        </w:rPr>
        <w:t>מענים ומהלכים קיימים</w:t>
      </w:r>
      <w:r w:rsidRPr="009F281C">
        <w:rPr>
          <w:rFonts w:asciiTheme="minorHAnsi" w:hAnsiTheme="minorHAnsi" w:cstheme="minorHAnsi"/>
          <w:rtl/>
        </w:rPr>
        <w:t xml:space="preserve"> </w:t>
      </w:r>
      <w:r w:rsidR="003A2565">
        <w:rPr>
          <w:rFonts w:asciiTheme="minorHAnsi" w:hAnsiTheme="minorHAnsi" w:cstheme="minorHAnsi" w:hint="cs"/>
          <w:rtl/>
        </w:rPr>
        <w:t xml:space="preserve">עבור צוות הארגון בנושא חיזוק חוסן </w:t>
      </w:r>
    </w:p>
    <w:p w14:paraId="1A20F37F" w14:textId="77777777" w:rsidR="003A4DA1" w:rsidRPr="009F281C" w:rsidRDefault="003A4DA1" w:rsidP="00F15E89">
      <w:pPr>
        <w:pStyle w:val="ListParagraph"/>
        <w:numPr>
          <w:ilvl w:val="0"/>
          <w:numId w:val="15"/>
        </w:numPr>
        <w:bidi/>
        <w:spacing w:line="480" w:lineRule="auto"/>
        <w:ind w:left="1077" w:hanging="357"/>
        <w:rPr>
          <w:rFonts w:asciiTheme="minorHAnsi" w:hAnsiTheme="minorHAnsi" w:cstheme="minorHAnsi"/>
        </w:rPr>
      </w:pPr>
      <w:r w:rsidRPr="009F281C">
        <w:rPr>
          <w:rFonts w:asciiTheme="minorHAnsi" w:hAnsiTheme="minorHAnsi" w:cstheme="minorHAnsi"/>
          <w:u w:val="single"/>
          <w:rtl/>
        </w:rPr>
        <w:t>צורך</w:t>
      </w:r>
      <w:r w:rsidRPr="009F281C">
        <w:rPr>
          <w:rFonts w:asciiTheme="minorHAnsi" w:hAnsiTheme="minorHAnsi" w:cstheme="minorHAnsi"/>
          <w:rtl/>
        </w:rPr>
        <w:t xml:space="preserve"> – מיקוד הצורך הארגוני עליו ה</w:t>
      </w:r>
      <w:r>
        <w:rPr>
          <w:rFonts w:asciiTheme="minorHAnsi" w:hAnsiTheme="minorHAnsi" w:cstheme="minorHAnsi" w:hint="cs"/>
          <w:rtl/>
        </w:rPr>
        <w:t>מהל</w:t>
      </w:r>
      <w:r w:rsidRPr="009F281C">
        <w:rPr>
          <w:rFonts w:asciiTheme="minorHAnsi" w:hAnsiTheme="minorHAnsi" w:cstheme="minorHAnsi"/>
          <w:rtl/>
        </w:rPr>
        <w:t>ך מבקש לתת מענה</w:t>
      </w:r>
    </w:p>
    <w:p w14:paraId="35DA3819" w14:textId="4563E384" w:rsidR="00157DF0" w:rsidRDefault="008B249D" w:rsidP="00F15E89">
      <w:pPr>
        <w:pStyle w:val="ListParagraph"/>
        <w:numPr>
          <w:ilvl w:val="0"/>
          <w:numId w:val="15"/>
        </w:numPr>
        <w:bidi/>
        <w:spacing w:line="480" w:lineRule="auto"/>
        <w:ind w:left="1077" w:hanging="357"/>
        <w:rPr>
          <w:rFonts w:asciiTheme="minorHAnsi" w:hAnsiTheme="minorHAnsi" w:cstheme="minorHAnsi"/>
        </w:rPr>
      </w:pPr>
      <w:r w:rsidRPr="009F281C">
        <w:rPr>
          <w:rFonts w:asciiTheme="minorHAnsi" w:hAnsiTheme="minorHAnsi" w:cstheme="minorHAnsi"/>
          <w:u w:val="single"/>
          <w:rtl/>
        </w:rPr>
        <w:t>מטרות</w:t>
      </w:r>
      <w:r w:rsidR="00157DF0" w:rsidRPr="009F281C">
        <w:rPr>
          <w:rFonts w:asciiTheme="minorHAnsi" w:hAnsiTheme="minorHAnsi" w:cstheme="minorHAnsi"/>
          <w:rtl/>
        </w:rPr>
        <w:t xml:space="preserve"> –</w:t>
      </w:r>
      <w:r w:rsidR="00A8433A" w:rsidRPr="009F281C">
        <w:rPr>
          <w:rFonts w:asciiTheme="minorHAnsi" w:hAnsiTheme="minorHAnsi" w:cstheme="minorHAnsi"/>
          <w:rtl/>
        </w:rPr>
        <w:t xml:space="preserve"> </w:t>
      </w:r>
      <w:r w:rsidRPr="009F281C">
        <w:rPr>
          <w:rFonts w:asciiTheme="minorHAnsi" w:hAnsiTheme="minorHAnsi" w:cstheme="minorHAnsi"/>
          <w:rtl/>
        </w:rPr>
        <w:t>הגדרת מטר</w:t>
      </w:r>
      <w:r w:rsidR="004908B2" w:rsidRPr="009F281C">
        <w:rPr>
          <w:rFonts w:asciiTheme="minorHAnsi" w:hAnsiTheme="minorHAnsi" w:cstheme="minorHAnsi" w:hint="cs"/>
          <w:rtl/>
        </w:rPr>
        <w:t>ו</w:t>
      </w:r>
      <w:r w:rsidRPr="009F281C">
        <w:rPr>
          <w:rFonts w:asciiTheme="minorHAnsi" w:hAnsiTheme="minorHAnsi" w:cstheme="minorHAnsi"/>
          <w:rtl/>
        </w:rPr>
        <w:t>ת ה</w:t>
      </w:r>
      <w:r w:rsidR="003A2565">
        <w:rPr>
          <w:rFonts w:asciiTheme="minorHAnsi" w:hAnsiTheme="minorHAnsi" w:cstheme="minorHAnsi" w:hint="cs"/>
          <w:rtl/>
        </w:rPr>
        <w:t>מהל</w:t>
      </w:r>
      <w:r w:rsidR="0032366A" w:rsidRPr="009F281C">
        <w:rPr>
          <w:rFonts w:asciiTheme="minorHAnsi" w:hAnsiTheme="minorHAnsi" w:cstheme="minorHAnsi"/>
          <w:rtl/>
        </w:rPr>
        <w:t>ך</w:t>
      </w:r>
      <w:r w:rsidRPr="009F281C">
        <w:rPr>
          <w:rFonts w:asciiTheme="minorHAnsi" w:hAnsiTheme="minorHAnsi" w:cstheme="minorHAnsi"/>
          <w:rtl/>
        </w:rPr>
        <w:t xml:space="preserve">, כולל יעדים כמותיים </w:t>
      </w:r>
      <w:proofErr w:type="spellStart"/>
      <w:r w:rsidR="0032366A" w:rsidRPr="009F281C">
        <w:rPr>
          <w:rFonts w:asciiTheme="minorHAnsi" w:hAnsiTheme="minorHAnsi" w:cstheme="minorHAnsi"/>
          <w:rtl/>
        </w:rPr>
        <w:t>ותוצאתיים</w:t>
      </w:r>
      <w:proofErr w:type="spellEnd"/>
    </w:p>
    <w:p w14:paraId="6A129B12" w14:textId="77777777" w:rsidR="00915D41" w:rsidRDefault="00915D41" w:rsidP="00915D41">
      <w:pPr>
        <w:pStyle w:val="ListParagraph"/>
        <w:bidi/>
        <w:spacing w:line="480" w:lineRule="auto"/>
        <w:ind w:left="1077"/>
        <w:rPr>
          <w:rFonts w:asciiTheme="minorHAnsi" w:hAnsiTheme="minorHAnsi" w:cstheme="minorHAnsi"/>
          <w:u w:val="single"/>
          <w:rtl/>
        </w:rPr>
      </w:pPr>
    </w:p>
    <w:p w14:paraId="7F7038CB" w14:textId="0A37E318" w:rsidR="003A4DA1" w:rsidRPr="009F281C" w:rsidRDefault="003A4DA1" w:rsidP="00F15E89">
      <w:pPr>
        <w:pStyle w:val="ListParagraph"/>
        <w:numPr>
          <w:ilvl w:val="0"/>
          <w:numId w:val="15"/>
        </w:numPr>
        <w:bidi/>
        <w:spacing w:line="480" w:lineRule="auto"/>
        <w:ind w:left="1077" w:hanging="357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 w:hint="cs"/>
          <w:u w:val="single"/>
          <w:rtl/>
        </w:rPr>
        <w:lastRenderedPageBreak/>
        <w:t xml:space="preserve">תיאור קצר של </w:t>
      </w:r>
      <w:r w:rsidRPr="009F281C">
        <w:rPr>
          <w:rFonts w:asciiTheme="minorHAnsi" w:hAnsiTheme="minorHAnsi" w:cstheme="minorHAnsi"/>
          <w:u w:val="single"/>
          <w:rtl/>
        </w:rPr>
        <w:t>ה</w:t>
      </w:r>
      <w:r>
        <w:rPr>
          <w:rFonts w:asciiTheme="minorHAnsi" w:hAnsiTheme="minorHAnsi" w:cstheme="minorHAnsi" w:hint="cs"/>
          <w:u w:val="single"/>
          <w:rtl/>
        </w:rPr>
        <w:t>מהלך</w:t>
      </w:r>
      <w:r w:rsidRPr="009F281C">
        <w:rPr>
          <w:rFonts w:asciiTheme="minorHAnsi" w:hAnsiTheme="minorHAnsi" w:cstheme="minorHAnsi"/>
          <w:u w:val="single"/>
          <w:rtl/>
        </w:rPr>
        <w:t xml:space="preserve"> המבוקש</w:t>
      </w:r>
      <w:r w:rsidRPr="009F281C">
        <w:rPr>
          <w:rFonts w:asciiTheme="minorHAnsi" w:hAnsiTheme="minorHAnsi" w:cstheme="minorHAnsi"/>
          <w:rtl/>
        </w:rPr>
        <w:t xml:space="preserve"> </w:t>
      </w:r>
      <w:r w:rsidR="00DC703B">
        <w:rPr>
          <w:rFonts w:asciiTheme="minorHAnsi" w:hAnsiTheme="minorHAnsi" w:cstheme="minorHAnsi" w:hint="cs"/>
          <w:rtl/>
        </w:rPr>
        <w:t>במשפט אחד</w:t>
      </w:r>
    </w:p>
    <w:p w14:paraId="50CB6EF8" w14:textId="52A89467" w:rsidR="00DC703B" w:rsidRDefault="00157DF0" w:rsidP="00F15E89">
      <w:pPr>
        <w:pStyle w:val="ListParagraph"/>
        <w:numPr>
          <w:ilvl w:val="0"/>
          <w:numId w:val="15"/>
        </w:numPr>
        <w:bidi/>
        <w:spacing w:line="360" w:lineRule="auto"/>
        <w:ind w:left="1077" w:hanging="357"/>
        <w:rPr>
          <w:rFonts w:asciiTheme="minorHAnsi" w:hAnsiTheme="minorHAnsi" w:cstheme="minorHAnsi"/>
        </w:rPr>
      </w:pPr>
      <w:r w:rsidRPr="009F281C">
        <w:rPr>
          <w:rFonts w:asciiTheme="minorHAnsi" w:hAnsiTheme="minorHAnsi" w:cstheme="minorHAnsi"/>
          <w:u w:val="single"/>
          <w:rtl/>
        </w:rPr>
        <w:t>עיקרי תכנית הפעולה</w:t>
      </w:r>
      <w:r w:rsidRPr="009F281C">
        <w:rPr>
          <w:rFonts w:asciiTheme="minorHAnsi" w:hAnsiTheme="minorHAnsi" w:cstheme="minorHAnsi"/>
          <w:rtl/>
        </w:rPr>
        <w:t xml:space="preserve"> – </w:t>
      </w:r>
      <w:r w:rsidR="000F50A1">
        <w:rPr>
          <w:rFonts w:asciiTheme="minorHAnsi" w:hAnsiTheme="minorHAnsi" w:cstheme="minorHAnsi" w:hint="cs"/>
          <w:rtl/>
        </w:rPr>
        <w:t>אבני הדרך</w:t>
      </w:r>
      <w:r w:rsidRPr="009F281C">
        <w:rPr>
          <w:rFonts w:asciiTheme="minorHAnsi" w:hAnsiTheme="minorHAnsi" w:cstheme="minorHAnsi"/>
          <w:rtl/>
        </w:rPr>
        <w:t xml:space="preserve"> של </w:t>
      </w:r>
      <w:r w:rsidR="0032366A" w:rsidRPr="009F281C">
        <w:rPr>
          <w:rFonts w:asciiTheme="minorHAnsi" w:hAnsiTheme="minorHAnsi" w:cstheme="minorHAnsi"/>
          <w:rtl/>
        </w:rPr>
        <w:t>פיתוח ה</w:t>
      </w:r>
      <w:r w:rsidR="003A2565">
        <w:rPr>
          <w:rFonts w:asciiTheme="minorHAnsi" w:hAnsiTheme="minorHAnsi" w:cstheme="minorHAnsi" w:hint="cs"/>
          <w:rtl/>
        </w:rPr>
        <w:t>מהלך</w:t>
      </w:r>
      <w:r w:rsidR="0032366A" w:rsidRPr="009F281C">
        <w:rPr>
          <w:rFonts w:asciiTheme="minorHAnsi" w:hAnsiTheme="minorHAnsi" w:cstheme="minorHAnsi"/>
          <w:rtl/>
        </w:rPr>
        <w:t xml:space="preserve"> </w:t>
      </w:r>
      <w:r w:rsidRPr="009F281C">
        <w:rPr>
          <w:rFonts w:asciiTheme="minorHAnsi" w:hAnsiTheme="minorHAnsi" w:cstheme="minorHAnsi"/>
          <w:rtl/>
        </w:rPr>
        <w:t>בגינ</w:t>
      </w:r>
      <w:r w:rsidR="003A2565">
        <w:rPr>
          <w:rFonts w:asciiTheme="minorHAnsi" w:hAnsiTheme="minorHAnsi" w:cstheme="minorHAnsi" w:hint="cs"/>
          <w:rtl/>
        </w:rPr>
        <w:t>ו</w:t>
      </w:r>
      <w:r w:rsidRPr="009F281C">
        <w:rPr>
          <w:rFonts w:asciiTheme="minorHAnsi" w:hAnsiTheme="minorHAnsi" w:cstheme="minorHAnsi"/>
          <w:rtl/>
        </w:rPr>
        <w:t xml:space="preserve"> מוגשת הבקשה ופירוט הרציונל והאופן שבו ה</w:t>
      </w:r>
      <w:r w:rsidR="003A2565">
        <w:rPr>
          <w:rFonts w:asciiTheme="minorHAnsi" w:hAnsiTheme="minorHAnsi" w:cstheme="minorHAnsi" w:hint="cs"/>
          <w:rtl/>
        </w:rPr>
        <w:t>ו</w:t>
      </w:r>
      <w:r w:rsidRPr="009F281C">
        <w:rPr>
          <w:rFonts w:asciiTheme="minorHAnsi" w:hAnsiTheme="minorHAnsi" w:cstheme="minorHAnsi"/>
          <w:rtl/>
        </w:rPr>
        <w:t>א מתע</w:t>
      </w:r>
      <w:r w:rsidR="002269A7" w:rsidRPr="009F281C">
        <w:rPr>
          <w:rFonts w:asciiTheme="minorHAnsi" w:hAnsiTheme="minorHAnsi" w:cstheme="minorHAnsi"/>
          <w:rtl/>
        </w:rPr>
        <w:t>ת</w:t>
      </w:r>
      <w:r w:rsidRPr="009F281C">
        <w:rPr>
          <w:rFonts w:asciiTheme="minorHAnsi" w:hAnsiTheme="minorHAnsi" w:cstheme="minorHAnsi"/>
          <w:rtl/>
        </w:rPr>
        <w:t xml:space="preserve">ד לחזק את </w:t>
      </w:r>
      <w:r w:rsidR="0075046B">
        <w:rPr>
          <w:rFonts w:asciiTheme="minorHAnsi" w:hAnsiTheme="minorHAnsi" w:cstheme="minorHAnsi" w:hint="cs"/>
          <w:rtl/>
        </w:rPr>
        <w:t>החוסן הארגוני</w:t>
      </w:r>
      <w:r w:rsidR="00A8379F" w:rsidRPr="009F281C">
        <w:rPr>
          <w:rFonts w:asciiTheme="minorHAnsi" w:hAnsiTheme="minorHAnsi" w:cstheme="minorHAnsi"/>
          <w:rtl/>
        </w:rPr>
        <w:t xml:space="preserve">. יש להתייחס </w:t>
      </w:r>
      <w:r w:rsidR="00C55E9A">
        <w:rPr>
          <w:rFonts w:asciiTheme="minorHAnsi" w:hAnsiTheme="minorHAnsi" w:cstheme="minorHAnsi" w:hint="cs"/>
          <w:rtl/>
        </w:rPr>
        <w:t>גם למשך ותדירות הפעלת המהלך</w:t>
      </w:r>
      <w:r w:rsidR="00DC703B">
        <w:rPr>
          <w:rFonts w:asciiTheme="minorHAnsi" w:hAnsiTheme="minorHAnsi" w:cstheme="minorHAnsi" w:hint="cs"/>
          <w:rtl/>
        </w:rPr>
        <w:t>.</w:t>
      </w:r>
    </w:p>
    <w:p w14:paraId="5157AC7B" w14:textId="0FE16C49" w:rsidR="00867E57" w:rsidRDefault="003A2565" w:rsidP="00F15E89">
      <w:pPr>
        <w:pStyle w:val="ListParagraph"/>
        <w:numPr>
          <w:ilvl w:val="0"/>
          <w:numId w:val="15"/>
        </w:numPr>
        <w:bidi/>
        <w:spacing w:line="360" w:lineRule="auto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u w:val="single"/>
          <w:rtl/>
        </w:rPr>
        <w:t xml:space="preserve">קהל היעד </w:t>
      </w:r>
      <w:r>
        <w:rPr>
          <w:rFonts w:asciiTheme="minorHAnsi" w:hAnsiTheme="minorHAnsi" w:cstheme="minorHAnsi"/>
          <w:rtl/>
        </w:rPr>
        <w:t>–</w:t>
      </w:r>
      <w:r>
        <w:rPr>
          <w:rFonts w:asciiTheme="minorHAnsi" w:hAnsiTheme="minorHAnsi" w:cstheme="minorHAnsi" w:hint="cs"/>
          <w:rtl/>
        </w:rPr>
        <w:t xml:space="preserve"> </w:t>
      </w:r>
      <w:r w:rsidR="00867E57">
        <w:rPr>
          <w:rFonts w:asciiTheme="minorHAnsi" w:hAnsiTheme="minorHAnsi" w:cstheme="minorHAnsi" w:hint="cs"/>
          <w:rtl/>
        </w:rPr>
        <w:t xml:space="preserve">מה מספר העובדים </w:t>
      </w:r>
      <w:r w:rsidR="0075046B">
        <w:rPr>
          <w:rFonts w:asciiTheme="minorHAnsi" w:hAnsiTheme="minorHAnsi" w:cstheme="minorHAnsi" w:hint="cs"/>
          <w:rtl/>
        </w:rPr>
        <w:t xml:space="preserve">בתחום הצעירים </w:t>
      </w:r>
      <w:r w:rsidR="00867E57">
        <w:rPr>
          <w:rFonts w:asciiTheme="minorHAnsi" w:hAnsiTheme="minorHAnsi" w:cstheme="minorHAnsi" w:hint="cs"/>
          <w:rtl/>
        </w:rPr>
        <w:t>בארגון?</w:t>
      </w:r>
    </w:p>
    <w:p w14:paraId="55C43CC4" w14:textId="16FC9AD0" w:rsidR="003A2565" w:rsidRDefault="00867E57" w:rsidP="00867E57">
      <w:pPr>
        <w:pStyle w:val="ListParagraph"/>
        <w:bidi/>
        <w:spacing w:line="360" w:lineRule="auto"/>
        <w:ind w:left="1080"/>
        <w:rPr>
          <w:rFonts w:asciiTheme="minorHAnsi" w:hAnsiTheme="minorHAnsi" w:cstheme="minorHAnsi"/>
        </w:rPr>
      </w:pPr>
      <w:r w:rsidRPr="001879F5">
        <w:rPr>
          <w:rFonts w:asciiTheme="minorHAnsi" w:hAnsiTheme="minorHAnsi" w:cstheme="minorHAnsi" w:hint="cs"/>
          <w:rtl/>
        </w:rPr>
        <w:t>אנא פרטו את</w:t>
      </w:r>
      <w:r>
        <w:rPr>
          <w:rFonts w:asciiTheme="minorHAnsi" w:hAnsiTheme="minorHAnsi" w:cstheme="minorHAnsi" w:hint="cs"/>
          <w:rtl/>
        </w:rPr>
        <w:t xml:space="preserve"> </w:t>
      </w:r>
      <w:r w:rsidR="003A2565">
        <w:rPr>
          <w:rFonts w:asciiTheme="minorHAnsi" w:hAnsiTheme="minorHAnsi" w:cstheme="minorHAnsi" w:hint="cs"/>
          <w:rtl/>
        </w:rPr>
        <w:t xml:space="preserve">מספר העובדים שישתתפו במהלך </w:t>
      </w:r>
      <w:r>
        <w:rPr>
          <w:rFonts w:asciiTheme="minorHAnsi" w:hAnsiTheme="minorHAnsi" w:cstheme="minorHAnsi" w:hint="cs"/>
          <w:rtl/>
        </w:rPr>
        <w:t>לפי התפקידים השונים בארגון</w:t>
      </w:r>
      <w:r w:rsidR="001879F5">
        <w:rPr>
          <w:rFonts w:asciiTheme="minorHAnsi" w:hAnsiTheme="minorHAnsi" w:cstheme="minorHAnsi" w:hint="cs"/>
          <w:rtl/>
        </w:rPr>
        <w:t>:</w:t>
      </w:r>
    </w:p>
    <w:tbl>
      <w:tblPr>
        <w:tblStyle w:val="TableGrid"/>
        <w:bidiVisual/>
        <w:tblW w:w="8337" w:type="dxa"/>
        <w:tblInd w:w="1080" w:type="dxa"/>
        <w:tblLook w:val="04A0" w:firstRow="1" w:lastRow="0" w:firstColumn="1" w:lastColumn="0" w:noHBand="0" w:noVBand="1"/>
      </w:tblPr>
      <w:tblGrid>
        <w:gridCol w:w="3376"/>
        <w:gridCol w:w="2410"/>
        <w:gridCol w:w="2551"/>
      </w:tblGrid>
      <w:tr w:rsidR="00DC703B" w:rsidRPr="00DC703B" w14:paraId="5535A3EF" w14:textId="6A89D643" w:rsidTr="00DC703B">
        <w:tc>
          <w:tcPr>
            <w:tcW w:w="3376" w:type="dxa"/>
          </w:tcPr>
          <w:p w14:paraId="58F95676" w14:textId="2E01925B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תפקיד בארגון</w:t>
            </w:r>
          </w:p>
        </w:tc>
        <w:tc>
          <w:tcPr>
            <w:tcW w:w="2410" w:type="dxa"/>
          </w:tcPr>
          <w:p w14:paraId="6EF24342" w14:textId="270C4D99" w:rsidR="00DC703B" w:rsidRP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  <w:r w:rsidRPr="00DC703B">
              <w:rPr>
                <w:rFonts w:asciiTheme="minorHAnsi" w:hAnsiTheme="minorHAnsi" w:cstheme="minorHAnsi"/>
                <w:rtl/>
              </w:rPr>
              <w:t>מספר העובדים בתפקיד זה בארגון</w:t>
            </w:r>
          </w:p>
        </w:tc>
        <w:tc>
          <w:tcPr>
            <w:tcW w:w="2551" w:type="dxa"/>
          </w:tcPr>
          <w:p w14:paraId="18EE1134" w14:textId="3943892D" w:rsidR="00DC703B" w:rsidRP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  <w:r w:rsidRPr="00DC703B">
              <w:rPr>
                <w:rFonts w:asciiTheme="minorHAnsi" w:hAnsiTheme="minorHAnsi" w:cstheme="minorHAnsi" w:hint="cs"/>
                <w:rtl/>
              </w:rPr>
              <w:t>מספר העובדים שישתתפו במהלך</w:t>
            </w:r>
          </w:p>
        </w:tc>
      </w:tr>
      <w:tr w:rsidR="00DC703B" w14:paraId="54A7DB24" w14:textId="713079C2" w:rsidTr="00DC703B">
        <w:tc>
          <w:tcPr>
            <w:tcW w:w="3376" w:type="dxa"/>
          </w:tcPr>
          <w:p w14:paraId="05A131B4" w14:textId="77777777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410" w:type="dxa"/>
          </w:tcPr>
          <w:p w14:paraId="4C910964" w14:textId="77777777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51" w:type="dxa"/>
          </w:tcPr>
          <w:p w14:paraId="5A6E4DB4" w14:textId="5F0B38DB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</w:p>
        </w:tc>
      </w:tr>
      <w:tr w:rsidR="00DC703B" w14:paraId="00B5DF26" w14:textId="26D8B776" w:rsidTr="00DC703B">
        <w:tc>
          <w:tcPr>
            <w:tcW w:w="3376" w:type="dxa"/>
          </w:tcPr>
          <w:p w14:paraId="14653260" w14:textId="77777777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410" w:type="dxa"/>
          </w:tcPr>
          <w:p w14:paraId="004D9D38" w14:textId="77777777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51" w:type="dxa"/>
          </w:tcPr>
          <w:p w14:paraId="0034B2A4" w14:textId="73222761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</w:p>
        </w:tc>
      </w:tr>
      <w:tr w:rsidR="00DC703B" w14:paraId="57C3EC1A" w14:textId="02427001" w:rsidTr="00DC703B">
        <w:tc>
          <w:tcPr>
            <w:tcW w:w="3376" w:type="dxa"/>
          </w:tcPr>
          <w:p w14:paraId="534CF13F" w14:textId="77777777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410" w:type="dxa"/>
          </w:tcPr>
          <w:p w14:paraId="3D1C4C5D" w14:textId="77777777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51" w:type="dxa"/>
          </w:tcPr>
          <w:p w14:paraId="46CA3E46" w14:textId="3C950CE4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</w:p>
        </w:tc>
      </w:tr>
      <w:tr w:rsidR="00DC703B" w14:paraId="3BE95DD7" w14:textId="3918D818" w:rsidTr="00DC703B">
        <w:tc>
          <w:tcPr>
            <w:tcW w:w="3376" w:type="dxa"/>
          </w:tcPr>
          <w:p w14:paraId="78C94A16" w14:textId="07BD33AC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410" w:type="dxa"/>
          </w:tcPr>
          <w:p w14:paraId="00AD80F1" w14:textId="77777777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51" w:type="dxa"/>
          </w:tcPr>
          <w:p w14:paraId="04A15292" w14:textId="01AA633B" w:rsidR="00DC703B" w:rsidRDefault="00DC703B" w:rsidP="00DC703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4AA1AD89" w14:textId="77777777" w:rsidR="00867E57" w:rsidRDefault="00867E57" w:rsidP="00F15E89">
      <w:pPr>
        <w:pStyle w:val="ListParagraph"/>
        <w:bidi/>
        <w:ind w:left="1077"/>
        <w:rPr>
          <w:rFonts w:asciiTheme="minorHAnsi" w:hAnsiTheme="minorHAnsi" w:cstheme="minorHAnsi"/>
          <w:rtl/>
        </w:rPr>
      </w:pPr>
    </w:p>
    <w:p w14:paraId="7CE59414" w14:textId="53B287F6" w:rsidR="00DC703B" w:rsidRPr="009F281C" w:rsidRDefault="000301A7" w:rsidP="00F15E89">
      <w:pPr>
        <w:pStyle w:val="ListParagraph"/>
        <w:bidi/>
        <w:spacing w:line="48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מה </w:t>
      </w:r>
      <w:r w:rsidR="00DC703B">
        <w:rPr>
          <w:rFonts w:asciiTheme="minorHAnsi" w:hAnsiTheme="minorHAnsi" w:cstheme="minorHAnsi" w:hint="cs"/>
          <w:rtl/>
        </w:rPr>
        <w:t>סך כל המשתתפים במהלך</w:t>
      </w:r>
      <w:r>
        <w:rPr>
          <w:rFonts w:asciiTheme="minorHAnsi" w:hAnsiTheme="minorHAnsi" w:cstheme="minorHAnsi" w:hint="cs"/>
          <w:rtl/>
        </w:rPr>
        <w:t>?</w:t>
      </w:r>
    </w:p>
    <w:p w14:paraId="5AD51504" w14:textId="77777777" w:rsidR="00A21603" w:rsidRPr="009F281C" w:rsidRDefault="00157DF0" w:rsidP="000D598F">
      <w:pPr>
        <w:pStyle w:val="ListParagraph"/>
        <w:numPr>
          <w:ilvl w:val="0"/>
          <w:numId w:val="15"/>
        </w:numPr>
        <w:bidi/>
        <w:spacing w:line="360" w:lineRule="auto"/>
        <w:rPr>
          <w:rFonts w:asciiTheme="minorHAnsi" w:hAnsiTheme="minorHAnsi" w:cstheme="minorHAnsi"/>
          <w:u w:val="single"/>
        </w:rPr>
      </w:pPr>
      <w:r w:rsidRPr="009F281C">
        <w:rPr>
          <w:rFonts w:asciiTheme="minorHAnsi" w:hAnsiTheme="minorHAnsi" w:cstheme="minorHAnsi"/>
          <w:u w:val="single"/>
          <w:rtl/>
        </w:rPr>
        <w:t xml:space="preserve">תקציב </w:t>
      </w:r>
      <w:r w:rsidRPr="009F281C">
        <w:rPr>
          <w:rFonts w:asciiTheme="minorHAnsi" w:hAnsiTheme="minorHAnsi" w:cstheme="minorHAnsi"/>
          <w:rtl/>
        </w:rPr>
        <w:t xml:space="preserve">– </w:t>
      </w:r>
      <w:r w:rsidR="00A21603" w:rsidRPr="009F281C">
        <w:rPr>
          <w:rFonts w:asciiTheme="minorHAnsi" w:hAnsiTheme="minorHAnsi" w:cstheme="minorHAnsi"/>
          <w:rtl/>
        </w:rPr>
        <w:t>על התקציב לכלול את המרכיבים הבאים:</w:t>
      </w:r>
    </w:p>
    <w:p w14:paraId="7BCAC2A9" w14:textId="3DF2B178" w:rsidR="00A21603" w:rsidRPr="009F281C" w:rsidRDefault="00A21603" w:rsidP="000D598F">
      <w:pPr>
        <w:pStyle w:val="ListParagraph"/>
        <w:numPr>
          <w:ilvl w:val="1"/>
          <w:numId w:val="15"/>
        </w:numPr>
        <w:bidi/>
        <w:spacing w:line="360" w:lineRule="auto"/>
        <w:rPr>
          <w:rFonts w:asciiTheme="minorHAnsi" w:hAnsiTheme="minorHAnsi" w:cstheme="minorHAnsi"/>
          <w:u w:val="single"/>
        </w:rPr>
      </w:pPr>
      <w:r w:rsidRPr="009F281C">
        <w:rPr>
          <w:rFonts w:asciiTheme="minorHAnsi" w:hAnsiTheme="minorHAnsi" w:cstheme="minorHAnsi"/>
          <w:rtl/>
        </w:rPr>
        <w:t>פירוט</w:t>
      </w:r>
      <w:r w:rsidR="00173703" w:rsidRPr="009F281C">
        <w:rPr>
          <w:rFonts w:asciiTheme="minorHAnsi" w:hAnsiTheme="minorHAnsi" w:cstheme="minorHAnsi"/>
          <w:rtl/>
        </w:rPr>
        <w:t xml:space="preserve"> ההוצאות וההכנסות</w:t>
      </w:r>
      <w:r w:rsidR="002B47EF" w:rsidRPr="009F281C">
        <w:rPr>
          <w:rFonts w:asciiTheme="minorHAnsi" w:hAnsiTheme="minorHAnsi" w:cstheme="minorHAnsi"/>
          <w:rtl/>
        </w:rPr>
        <w:t xml:space="preserve"> </w:t>
      </w:r>
      <w:r w:rsidR="002417CC" w:rsidRPr="009F281C">
        <w:rPr>
          <w:rFonts w:asciiTheme="minorHAnsi" w:hAnsiTheme="minorHAnsi" w:cstheme="minorHAnsi" w:hint="cs"/>
          <w:rtl/>
        </w:rPr>
        <w:t xml:space="preserve">בגין פיתוח התשתית </w:t>
      </w:r>
      <w:r w:rsidR="002B47EF" w:rsidRPr="009F281C">
        <w:rPr>
          <w:rFonts w:asciiTheme="minorHAnsi" w:hAnsiTheme="minorHAnsi" w:cstheme="minorHAnsi"/>
          <w:rtl/>
        </w:rPr>
        <w:t>– התקציב לא יכלול סעיף של תקורה</w:t>
      </w:r>
      <w:r w:rsidR="001B4F03" w:rsidRPr="009F281C">
        <w:rPr>
          <w:rFonts w:asciiTheme="minorHAnsi" w:hAnsiTheme="minorHAnsi" w:cstheme="minorHAnsi" w:hint="cs"/>
          <w:u w:val="single"/>
          <w:rtl/>
        </w:rPr>
        <w:t xml:space="preserve"> </w:t>
      </w:r>
    </w:p>
    <w:p w14:paraId="7447162C" w14:textId="791CCA01" w:rsidR="00A21603" w:rsidRPr="009F281C" w:rsidRDefault="00157DF0" w:rsidP="000D598F">
      <w:pPr>
        <w:pStyle w:val="ListParagraph"/>
        <w:numPr>
          <w:ilvl w:val="1"/>
          <w:numId w:val="15"/>
        </w:numPr>
        <w:bidi/>
        <w:spacing w:line="360" w:lineRule="auto"/>
        <w:rPr>
          <w:rFonts w:asciiTheme="minorHAnsi" w:hAnsiTheme="minorHAnsi" w:cstheme="minorHAnsi"/>
          <w:u w:val="single"/>
          <w:rtl/>
        </w:rPr>
      </w:pPr>
      <w:r w:rsidRPr="009F281C">
        <w:rPr>
          <w:rFonts w:asciiTheme="minorHAnsi" w:hAnsiTheme="minorHAnsi" w:cstheme="minorHAnsi"/>
          <w:rtl/>
        </w:rPr>
        <w:t>גובה הבקשה מהקרן</w:t>
      </w:r>
      <w:r w:rsidR="00A21603" w:rsidRPr="009F281C">
        <w:rPr>
          <w:rFonts w:asciiTheme="minorHAnsi" w:hAnsiTheme="minorHAnsi" w:cstheme="minorHAnsi"/>
          <w:rtl/>
        </w:rPr>
        <w:t xml:space="preserve"> </w:t>
      </w:r>
      <w:r w:rsidR="00A55590" w:rsidRPr="009F281C">
        <w:rPr>
          <w:rFonts w:asciiTheme="minorHAnsi" w:hAnsiTheme="minorHAnsi" w:cstheme="minorHAnsi"/>
          <w:rtl/>
        </w:rPr>
        <w:t>–</w:t>
      </w:r>
      <w:r w:rsidR="00A21603" w:rsidRPr="009F281C">
        <w:rPr>
          <w:rFonts w:asciiTheme="minorHAnsi" w:hAnsiTheme="minorHAnsi" w:cstheme="minorHAnsi"/>
          <w:rtl/>
        </w:rPr>
        <w:t xml:space="preserve"> </w:t>
      </w:r>
      <w:r w:rsidR="00A55590" w:rsidRPr="009F281C">
        <w:rPr>
          <w:rFonts w:asciiTheme="minorHAnsi" w:hAnsiTheme="minorHAnsi" w:cstheme="minorHAnsi" w:hint="cs"/>
          <w:rtl/>
        </w:rPr>
        <w:t xml:space="preserve">כאמור, </w:t>
      </w:r>
      <w:r w:rsidR="00A21603" w:rsidRPr="009F281C">
        <w:rPr>
          <w:rFonts w:asciiTheme="minorHAnsi" w:hAnsiTheme="minorHAnsi" w:cstheme="minorHAnsi"/>
          <w:rtl/>
        </w:rPr>
        <w:t xml:space="preserve">בקשת התמיכה תהיה עד לגובה של </w:t>
      </w:r>
      <w:r w:rsidR="0075046B" w:rsidRPr="0075046B">
        <w:rPr>
          <w:rFonts w:asciiTheme="minorHAnsi" w:hAnsiTheme="minorHAnsi" w:cstheme="minorHAnsi" w:hint="cs"/>
          <w:rtl/>
        </w:rPr>
        <w:t>5</w:t>
      </w:r>
      <w:r w:rsidR="00A21603" w:rsidRPr="0075046B">
        <w:rPr>
          <w:rFonts w:asciiTheme="minorHAnsi" w:hAnsiTheme="minorHAnsi" w:cstheme="minorHAnsi"/>
          <w:rtl/>
        </w:rPr>
        <w:t>0% מ</w:t>
      </w:r>
      <w:r w:rsidR="00A21603" w:rsidRPr="009F281C">
        <w:rPr>
          <w:rFonts w:asciiTheme="minorHAnsi" w:hAnsiTheme="minorHAnsi" w:cstheme="minorHAnsi"/>
          <w:rtl/>
        </w:rPr>
        <w:t xml:space="preserve">עלות </w:t>
      </w:r>
      <w:r w:rsidR="0032366A" w:rsidRPr="009F281C">
        <w:rPr>
          <w:rFonts w:asciiTheme="minorHAnsi" w:hAnsiTheme="minorHAnsi" w:cstheme="minorHAnsi"/>
          <w:rtl/>
        </w:rPr>
        <w:t>ה</w:t>
      </w:r>
      <w:r w:rsidR="008153EE">
        <w:rPr>
          <w:rFonts w:asciiTheme="minorHAnsi" w:hAnsiTheme="minorHAnsi" w:cstheme="minorHAnsi" w:hint="cs"/>
          <w:rtl/>
        </w:rPr>
        <w:t>מהל</w:t>
      </w:r>
      <w:r w:rsidR="0032366A" w:rsidRPr="009F281C">
        <w:rPr>
          <w:rFonts w:asciiTheme="minorHAnsi" w:hAnsiTheme="minorHAnsi" w:cstheme="minorHAnsi"/>
          <w:rtl/>
        </w:rPr>
        <w:t>ך</w:t>
      </w:r>
    </w:p>
    <w:p w14:paraId="67D105AC" w14:textId="5CAA6643" w:rsidR="00A21603" w:rsidRPr="007B5183" w:rsidRDefault="00A21603" w:rsidP="000D598F">
      <w:pPr>
        <w:pStyle w:val="ListParagraph"/>
        <w:numPr>
          <w:ilvl w:val="1"/>
          <w:numId w:val="15"/>
        </w:numPr>
        <w:bidi/>
        <w:spacing w:line="360" w:lineRule="auto"/>
        <w:rPr>
          <w:rFonts w:asciiTheme="minorHAnsi" w:hAnsiTheme="minorHAnsi" w:cstheme="minorHAnsi"/>
          <w:u w:val="single"/>
        </w:rPr>
      </w:pPr>
      <w:r w:rsidRPr="009F281C">
        <w:rPr>
          <w:rFonts w:asciiTheme="minorHAnsi" w:hAnsiTheme="minorHAnsi" w:cstheme="minorHAnsi"/>
          <w:rtl/>
        </w:rPr>
        <w:t xml:space="preserve">סכום </w:t>
      </w:r>
      <w:r w:rsidR="00157DF0" w:rsidRPr="009F281C">
        <w:rPr>
          <w:rFonts w:asciiTheme="minorHAnsi" w:hAnsiTheme="minorHAnsi" w:cstheme="minorHAnsi"/>
          <w:rtl/>
        </w:rPr>
        <w:t>השתתפות הארגון</w:t>
      </w:r>
      <w:r w:rsidR="004908B2" w:rsidRPr="009F281C">
        <w:rPr>
          <w:rFonts w:asciiTheme="minorHAnsi" w:hAnsiTheme="minorHAnsi" w:cstheme="minorHAnsi" w:hint="cs"/>
          <w:rtl/>
        </w:rPr>
        <w:t xml:space="preserve"> (</w:t>
      </w:r>
      <w:proofErr w:type="spellStart"/>
      <w:r w:rsidR="004908B2" w:rsidRPr="009F281C">
        <w:rPr>
          <w:rFonts w:asciiTheme="minorHAnsi" w:hAnsiTheme="minorHAnsi" w:cstheme="minorHAnsi" w:hint="cs"/>
          <w:rtl/>
        </w:rPr>
        <w:t>מצ'ינג</w:t>
      </w:r>
      <w:proofErr w:type="spellEnd"/>
      <w:r w:rsidR="004908B2" w:rsidRPr="009F281C">
        <w:rPr>
          <w:rFonts w:asciiTheme="minorHAnsi" w:hAnsiTheme="minorHAnsi" w:cstheme="minorHAnsi" w:hint="cs"/>
          <w:rtl/>
        </w:rPr>
        <w:t>)</w:t>
      </w:r>
      <w:r w:rsidR="00157DF0" w:rsidRPr="009F281C">
        <w:rPr>
          <w:rFonts w:asciiTheme="minorHAnsi" w:hAnsiTheme="minorHAnsi" w:cstheme="minorHAnsi"/>
          <w:rtl/>
        </w:rPr>
        <w:t xml:space="preserve"> וגורמים אחרים</w:t>
      </w:r>
      <w:r w:rsidR="00A8379F" w:rsidRPr="009F281C">
        <w:rPr>
          <w:rFonts w:asciiTheme="minorHAnsi" w:hAnsiTheme="minorHAnsi" w:cstheme="minorHAnsi"/>
          <w:rtl/>
        </w:rPr>
        <w:t xml:space="preserve"> ומידת הסבירות לקבלתם</w:t>
      </w:r>
      <w:r w:rsidR="007B5183">
        <w:rPr>
          <w:rFonts w:asciiTheme="minorHAnsi" w:hAnsiTheme="minorHAnsi" w:cstheme="minorHAnsi" w:hint="cs"/>
          <w:rtl/>
        </w:rPr>
        <w:t xml:space="preserve"> </w:t>
      </w:r>
      <w:r w:rsidR="007B5183" w:rsidRPr="001A7DD9">
        <w:rPr>
          <w:rFonts w:asciiTheme="minorHAnsi" w:hAnsiTheme="minorHAnsi" w:cstheme="minorHAnsi" w:hint="cs"/>
          <w:rtl/>
        </w:rPr>
        <w:t>(</w:t>
      </w:r>
      <w:r w:rsidR="007B5183" w:rsidRPr="001A7DD9">
        <w:rPr>
          <w:rFonts w:asciiTheme="minorHAnsi" w:hAnsiTheme="minorHAnsi" w:cstheme="minorHAnsi" w:hint="cs"/>
          <w:b/>
          <w:bCs/>
          <w:u w:val="single"/>
          <w:rtl/>
        </w:rPr>
        <w:t>עד</w:t>
      </w:r>
      <w:r w:rsidR="007B5183" w:rsidRPr="001A7DD9">
        <w:rPr>
          <w:rFonts w:asciiTheme="minorHAnsi" w:hAnsiTheme="minorHAnsi" w:cstheme="minorHAnsi" w:hint="cs"/>
          <w:rtl/>
        </w:rPr>
        <w:t xml:space="preserve"> 20% מסכום </w:t>
      </w:r>
      <w:proofErr w:type="spellStart"/>
      <w:r w:rsidR="007B5183" w:rsidRPr="001A7DD9">
        <w:rPr>
          <w:rFonts w:asciiTheme="minorHAnsi" w:hAnsiTheme="minorHAnsi" w:cstheme="minorHAnsi" w:hint="cs"/>
          <w:rtl/>
        </w:rPr>
        <w:t>המצ'ינג</w:t>
      </w:r>
      <w:proofErr w:type="spellEnd"/>
      <w:r w:rsidR="007B5183" w:rsidRPr="001A7DD9">
        <w:rPr>
          <w:rFonts w:asciiTheme="minorHAnsi" w:hAnsiTheme="minorHAnsi" w:cstheme="minorHAnsi" w:hint="cs"/>
          <w:rtl/>
        </w:rPr>
        <w:t xml:space="preserve"> יכול להיות מיועד ל</w:t>
      </w:r>
      <w:r w:rsidR="007B5183" w:rsidRPr="001A7DD9">
        <w:rPr>
          <w:rFonts w:asciiTheme="minorHAnsi" w:hAnsiTheme="minorHAnsi" w:cstheme="minorHAnsi"/>
          <w:rtl/>
        </w:rPr>
        <w:t>שכר כ</w:t>
      </w:r>
      <w:r w:rsidR="007B5183" w:rsidRPr="001A7DD9">
        <w:rPr>
          <w:rFonts w:asciiTheme="minorHAnsi" w:hAnsiTheme="minorHAnsi" w:cstheme="minorHAnsi" w:hint="cs"/>
          <w:rtl/>
        </w:rPr>
        <w:t>וח אדם</w:t>
      </w:r>
      <w:r w:rsidR="007B5183" w:rsidRPr="001A7DD9">
        <w:rPr>
          <w:rFonts w:asciiTheme="minorHAnsi" w:hAnsiTheme="minorHAnsi" w:cstheme="minorHAnsi"/>
          <w:rtl/>
        </w:rPr>
        <w:t xml:space="preserve"> קבוע בארגון</w:t>
      </w:r>
      <w:r w:rsidR="007B5183" w:rsidRPr="001A7DD9">
        <w:rPr>
          <w:rFonts w:asciiTheme="minorHAnsi" w:hAnsiTheme="minorHAnsi" w:cstheme="minorHAnsi" w:hint="cs"/>
          <w:rtl/>
        </w:rPr>
        <w:t xml:space="preserve"> או לתשלום ריטיינר קבוע לספק)</w:t>
      </w:r>
    </w:p>
    <w:p w14:paraId="0EF487C2" w14:textId="60409EAC" w:rsidR="00AB0199" w:rsidRPr="009F281C" w:rsidRDefault="00A55590" w:rsidP="00F15E89">
      <w:pPr>
        <w:pStyle w:val="ListParagraph"/>
        <w:numPr>
          <w:ilvl w:val="0"/>
          <w:numId w:val="23"/>
        </w:numPr>
        <w:bidi/>
        <w:spacing w:line="480" w:lineRule="auto"/>
        <w:ind w:left="1434" w:hanging="357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 w:hint="cs"/>
          <w:rtl/>
        </w:rPr>
        <w:t xml:space="preserve">את התקציב </w:t>
      </w:r>
      <w:r w:rsidR="008153EE">
        <w:rPr>
          <w:rFonts w:asciiTheme="minorHAnsi" w:hAnsiTheme="minorHAnsi" w:cstheme="minorHAnsi" w:hint="cs"/>
          <w:rtl/>
        </w:rPr>
        <w:t xml:space="preserve">יש </w:t>
      </w:r>
      <w:r w:rsidR="00A8379F" w:rsidRPr="009F281C">
        <w:rPr>
          <w:rFonts w:asciiTheme="minorHAnsi" w:hAnsiTheme="minorHAnsi" w:cstheme="minorHAnsi"/>
          <w:rtl/>
        </w:rPr>
        <w:t xml:space="preserve">להגיש כקובץ או טבלה </w:t>
      </w:r>
      <w:r w:rsidR="001B4F03" w:rsidRPr="009F281C">
        <w:rPr>
          <w:rFonts w:asciiTheme="minorHAnsi" w:hAnsiTheme="minorHAnsi" w:cstheme="minorHAnsi"/>
          <w:rtl/>
        </w:rPr>
        <w:t>נפרד</w:t>
      </w:r>
      <w:r w:rsidR="001B4F03" w:rsidRPr="009F281C">
        <w:rPr>
          <w:rFonts w:asciiTheme="minorHAnsi" w:hAnsiTheme="minorHAnsi" w:cstheme="minorHAnsi" w:hint="cs"/>
          <w:rtl/>
        </w:rPr>
        <w:t>ים</w:t>
      </w:r>
    </w:p>
    <w:p w14:paraId="2133FA10" w14:textId="1002A64D" w:rsidR="00A8433A" w:rsidRDefault="00A8433A" w:rsidP="00F15E89">
      <w:pPr>
        <w:pStyle w:val="ListParagraph"/>
        <w:numPr>
          <w:ilvl w:val="0"/>
          <w:numId w:val="15"/>
        </w:numPr>
        <w:bidi/>
        <w:spacing w:line="360" w:lineRule="auto"/>
        <w:ind w:left="1077" w:hanging="357"/>
        <w:rPr>
          <w:rFonts w:asciiTheme="minorHAnsi" w:hAnsiTheme="minorHAnsi" w:cstheme="minorHAnsi"/>
        </w:rPr>
      </w:pPr>
      <w:r w:rsidRPr="009F281C">
        <w:rPr>
          <w:rFonts w:asciiTheme="minorHAnsi" w:hAnsiTheme="minorHAnsi" w:cstheme="minorHAnsi"/>
          <w:rtl/>
        </w:rPr>
        <w:t>במידה ואתם מתכננים להשתמש בשרותי ספק חיצוני ויש בידיכם הצעות מחיר – אנא צרפו אותן לבקשה</w:t>
      </w:r>
    </w:p>
    <w:p w14:paraId="04CA5B0A" w14:textId="77777777" w:rsidR="002F77B7" w:rsidRDefault="002F77B7" w:rsidP="00F15E89">
      <w:pPr>
        <w:pStyle w:val="ListParagraph"/>
        <w:numPr>
          <w:ilvl w:val="0"/>
          <w:numId w:val="15"/>
        </w:numPr>
        <w:bidi/>
        <w:spacing w:line="360" w:lineRule="auto"/>
        <w:ind w:left="1077" w:hanging="357"/>
        <w:rPr>
          <w:rFonts w:asciiTheme="minorHAnsi" w:hAnsiTheme="minorHAnsi" w:cstheme="minorHAnsi"/>
        </w:rPr>
      </w:pPr>
      <w:r w:rsidRPr="00DC703B">
        <w:rPr>
          <w:rFonts w:asciiTheme="minorHAnsi" w:hAnsiTheme="minorHAnsi" w:cstheme="minorHAnsi" w:hint="cs"/>
          <w:u w:val="single"/>
          <w:rtl/>
        </w:rPr>
        <w:t>קיימות והטמעה</w:t>
      </w:r>
      <w:r>
        <w:rPr>
          <w:rFonts w:asciiTheme="minorHAnsi" w:hAnsiTheme="minorHAnsi" w:cstheme="minorHAnsi" w:hint="cs"/>
          <w:rtl/>
        </w:rPr>
        <w:t xml:space="preserve"> </w:t>
      </w:r>
      <w:r>
        <w:rPr>
          <w:rFonts w:asciiTheme="minorHAnsi" w:hAnsiTheme="minorHAnsi" w:cstheme="minorHAnsi"/>
          <w:rtl/>
        </w:rPr>
        <w:t>–</w:t>
      </w:r>
      <w:r>
        <w:rPr>
          <w:rFonts w:asciiTheme="minorHAnsi" w:hAnsiTheme="minorHAnsi" w:cstheme="minorHAnsi" w:hint="cs"/>
          <w:rtl/>
        </w:rPr>
        <w:t xml:space="preserve"> האם חשבתם על פעולות להטמעת המהלך בפעילות הארגון ו/או מהלכי המשך? אם כן, נשמח לפירוט קצר.</w:t>
      </w:r>
    </w:p>
    <w:p w14:paraId="5608E448" w14:textId="4612B360" w:rsidR="00DB3E7B" w:rsidRPr="009F281C" w:rsidRDefault="00DB3E7B" w:rsidP="00F15E89">
      <w:pPr>
        <w:pStyle w:val="ListParagraph"/>
        <w:numPr>
          <w:ilvl w:val="0"/>
          <w:numId w:val="15"/>
        </w:numPr>
        <w:bidi/>
        <w:spacing w:line="360" w:lineRule="auto"/>
        <w:ind w:left="1077" w:hanging="357"/>
        <w:rPr>
          <w:rFonts w:asciiTheme="minorHAnsi" w:hAnsiTheme="minorHAnsi" w:cstheme="minorHAnsi"/>
          <w:u w:val="single"/>
        </w:rPr>
      </w:pPr>
      <w:r w:rsidRPr="009F281C">
        <w:rPr>
          <w:rFonts w:asciiTheme="minorHAnsi" w:hAnsiTheme="minorHAnsi" w:cstheme="minorHAnsi"/>
          <w:u w:val="single"/>
          <w:rtl/>
        </w:rPr>
        <w:t>התחייבות בכתב של מנכ"ל</w:t>
      </w:r>
      <w:r w:rsidR="00DE4841">
        <w:rPr>
          <w:rFonts w:asciiTheme="minorHAnsi" w:hAnsiTheme="minorHAnsi" w:cstheme="minorHAnsi" w:hint="cs"/>
          <w:u w:val="single"/>
          <w:rtl/>
        </w:rPr>
        <w:t>/</w:t>
      </w:r>
      <w:proofErr w:type="spellStart"/>
      <w:r w:rsidR="00DE4841">
        <w:rPr>
          <w:rFonts w:asciiTheme="minorHAnsi" w:hAnsiTheme="minorHAnsi" w:cstheme="minorHAnsi" w:hint="cs"/>
          <w:u w:val="single"/>
          <w:rtl/>
        </w:rPr>
        <w:t>ית</w:t>
      </w:r>
      <w:proofErr w:type="spellEnd"/>
      <w:r w:rsidRPr="009F281C">
        <w:rPr>
          <w:rFonts w:asciiTheme="minorHAnsi" w:hAnsiTheme="minorHAnsi" w:cstheme="minorHAnsi"/>
          <w:u w:val="single"/>
          <w:rtl/>
        </w:rPr>
        <w:t xml:space="preserve"> העמותה</w:t>
      </w:r>
      <w:r w:rsidR="00DE4841">
        <w:rPr>
          <w:rFonts w:asciiTheme="minorHAnsi" w:hAnsiTheme="minorHAnsi" w:cstheme="minorHAnsi" w:hint="cs"/>
          <w:u w:val="single"/>
          <w:rtl/>
        </w:rPr>
        <w:t xml:space="preserve"> </w:t>
      </w:r>
      <w:r w:rsidRPr="009F281C">
        <w:rPr>
          <w:rFonts w:asciiTheme="minorHAnsi" w:hAnsiTheme="minorHAnsi" w:cstheme="minorHAnsi"/>
          <w:rtl/>
        </w:rPr>
        <w:t>– מצורף פורמט</w:t>
      </w:r>
    </w:p>
    <w:p w14:paraId="7A8AFB0F" w14:textId="77777777" w:rsidR="00915D41" w:rsidRDefault="00915D41" w:rsidP="00915D41">
      <w:pPr>
        <w:pStyle w:val="ListParagraph"/>
        <w:bidi/>
        <w:spacing w:line="360" w:lineRule="auto"/>
        <w:ind w:left="1080"/>
        <w:rPr>
          <w:rFonts w:asciiTheme="minorHAnsi" w:hAnsiTheme="minorHAnsi" w:cstheme="minorHAnsi"/>
          <w:u w:val="single"/>
          <w:rtl/>
        </w:rPr>
      </w:pPr>
    </w:p>
    <w:p w14:paraId="4666169B" w14:textId="77777777" w:rsidR="00915D41" w:rsidRDefault="00915D41" w:rsidP="00915D41">
      <w:pPr>
        <w:pStyle w:val="ListParagraph"/>
        <w:bidi/>
        <w:spacing w:line="360" w:lineRule="auto"/>
        <w:ind w:left="1080"/>
        <w:rPr>
          <w:rFonts w:asciiTheme="minorHAnsi" w:hAnsiTheme="minorHAnsi" w:cstheme="minorHAnsi"/>
          <w:u w:val="single"/>
          <w:rtl/>
        </w:rPr>
      </w:pPr>
    </w:p>
    <w:p w14:paraId="602951DF" w14:textId="77777777" w:rsidR="00915D41" w:rsidRDefault="00915D41" w:rsidP="00915D41">
      <w:pPr>
        <w:pStyle w:val="ListParagraph"/>
        <w:bidi/>
        <w:spacing w:line="360" w:lineRule="auto"/>
        <w:ind w:left="1080"/>
        <w:rPr>
          <w:rFonts w:asciiTheme="minorHAnsi" w:hAnsiTheme="minorHAnsi" w:cstheme="minorHAnsi"/>
          <w:u w:val="single"/>
          <w:rtl/>
        </w:rPr>
      </w:pPr>
    </w:p>
    <w:p w14:paraId="4D009F73" w14:textId="77777777" w:rsidR="00915D41" w:rsidRDefault="00915D41" w:rsidP="00915D41">
      <w:pPr>
        <w:pStyle w:val="ListParagraph"/>
        <w:bidi/>
        <w:spacing w:line="360" w:lineRule="auto"/>
        <w:ind w:left="1080"/>
        <w:rPr>
          <w:rFonts w:asciiTheme="minorHAnsi" w:hAnsiTheme="minorHAnsi" w:cstheme="minorHAnsi"/>
          <w:u w:val="single"/>
          <w:rtl/>
        </w:rPr>
      </w:pPr>
    </w:p>
    <w:p w14:paraId="76A5C75D" w14:textId="77777777" w:rsidR="00915D41" w:rsidRPr="009F281C" w:rsidRDefault="00915D41" w:rsidP="00915D41">
      <w:pPr>
        <w:pStyle w:val="ListParagraph"/>
        <w:bidi/>
        <w:spacing w:line="360" w:lineRule="auto"/>
        <w:ind w:left="1080"/>
        <w:rPr>
          <w:rFonts w:asciiTheme="minorHAnsi" w:hAnsiTheme="minorHAnsi" w:cstheme="minorHAnsi"/>
          <w:u w:val="single"/>
        </w:rPr>
      </w:pPr>
    </w:p>
    <w:p w14:paraId="3207783F" w14:textId="0ACD597F" w:rsidR="00157DF0" w:rsidRPr="009F281C" w:rsidRDefault="00AB0199" w:rsidP="000D598F">
      <w:pPr>
        <w:pStyle w:val="ListParagraph"/>
        <w:numPr>
          <w:ilvl w:val="0"/>
          <w:numId w:val="18"/>
        </w:numPr>
        <w:bidi/>
        <w:spacing w:before="240" w:line="360" w:lineRule="auto"/>
        <w:rPr>
          <w:rFonts w:asciiTheme="minorHAnsi" w:hAnsiTheme="minorHAnsi" w:cstheme="minorHAnsi"/>
          <w:u w:val="single"/>
        </w:rPr>
      </w:pPr>
      <w:r w:rsidRPr="009F281C">
        <w:rPr>
          <w:rFonts w:asciiTheme="minorHAnsi" w:hAnsiTheme="minorHAnsi" w:cstheme="minorHAnsi"/>
          <w:b/>
          <w:bCs/>
          <w:u w:val="single"/>
          <w:rtl/>
        </w:rPr>
        <w:lastRenderedPageBreak/>
        <w:t>תהליך הבחירה</w:t>
      </w:r>
    </w:p>
    <w:p w14:paraId="639CC4AD" w14:textId="77777777" w:rsidR="00157DF0" w:rsidRPr="009F281C" w:rsidRDefault="00AC0333" w:rsidP="000D598F">
      <w:pPr>
        <w:bidi/>
        <w:spacing w:line="360" w:lineRule="auto"/>
        <w:ind w:firstLine="720"/>
        <w:rPr>
          <w:rFonts w:asciiTheme="minorHAnsi" w:hAnsiTheme="minorHAnsi" w:cstheme="minorHAnsi"/>
          <w:b/>
          <w:bCs/>
          <w:u w:val="single"/>
          <w:rtl/>
        </w:rPr>
      </w:pPr>
      <w:r w:rsidRPr="009F281C">
        <w:rPr>
          <w:rFonts w:asciiTheme="minorHAnsi" w:hAnsiTheme="minorHAnsi" w:cstheme="minorHAnsi"/>
          <w:b/>
          <w:bCs/>
          <w:u w:val="single"/>
          <w:rtl/>
        </w:rPr>
        <w:t>קריטריונים לבחינה</w:t>
      </w:r>
    </w:p>
    <w:p w14:paraId="10321F1B" w14:textId="4B4E95ED" w:rsidR="007C3CCC" w:rsidRDefault="008153EE" w:rsidP="000D598F">
      <w:pPr>
        <w:pStyle w:val="ListParagraph"/>
        <w:numPr>
          <w:ilvl w:val="0"/>
          <w:numId w:val="15"/>
        </w:numPr>
        <w:bidi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המהלך</w:t>
      </w:r>
      <w:r w:rsidR="00162405" w:rsidRPr="009F281C">
        <w:rPr>
          <w:rFonts w:asciiTheme="minorHAnsi" w:hAnsiTheme="minorHAnsi" w:cstheme="minorHAnsi"/>
          <w:rtl/>
        </w:rPr>
        <w:t xml:space="preserve"> הינו עבור תחום הצעירים בארגון </w:t>
      </w:r>
    </w:p>
    <w:p w14:paraId="6DE004C1" w14:textId="397585DD" w:rsidR="00050AC1" w:rsidRPr="002B1561" w:rsidRDefault="00157DF0" w:rsidP="000D598F">
      <w:pPr>
        <w:pStyle w:val="ListParagraph"/>
        <w:numPr>
          <w:ilvl w:val="0"/>
          <w:numId w:val="15"/>
        </w:numPr>
        <w:bidi/>
        <w:spacing w:line="360" w:lineRule="auto"/>
        <w:rPr>
          <w:rFonts w:asciiTheme="minorHAnsi" w:hAnsiTheme="minorHAnsi" w:cstheme="minorHAnsi"/>
        </w:rPr>
      </w:pPr>
      <w:r w:rsidRPr="002B1561">
        <w:rPr>
          <w:rFonts w:asciiTheme="minorHAnsi" w:hAnsiTheme="minorHAnsi" w:cstheme="minorHAnsi"/>
          <w:rtl/>
        </w:rPr>
        <w:t xml:space="preserve">תינתן עדיפות לבקשות </w:t>
      </w:r>
      <w:r w:rsidR="0094146F" w:rsidRPr="0094146F">
        <w:rPr>
          <w:rFonts w:asciiTheme="minorHAnsi" w:hAnsiTheme="minorHAnsi" w:cstheme="minorHAnsi" w:hint="cs"/>
          <w:rtl/>
        </w:rPr>
        <w:t>שיראו</w:t>
      </w:r>
      <w:r w:rsidR="00B85D06" w:rsidRPr="0094146F">
        <w:rPr>
          <w:rFonts w:asciiTheme="minorHAnsi" w:hAnsiTheme="minorHAnsi" w:cstheme="minorHAnsi" w:hint="cs"/>
          <w:rtl/>
        </w:rPr>
        <w:t xml:space="preserve"> </w:t>
      </w:r>
      <w:r w:rsidR="0094146F">
        <w:rPr>
          <w:rFonts w:asciiTheme="minorHAnsi" w:hAnsiTheme="minorHAnsi" w:cstheme="minorHAnsi" w:hint="cs"/>
          <w:rtl/>
        </w:rPr>
        <w:t>פוטנציאל ל</w:t>
      </w:r>
      <w:r w:rsidR="00B85D06" w:rsidRPr="0094146F">
        <w:rPr>
          <w:rFonts w:asciiTheme="minorHAnsi" w:hAnsiTheme="minorHAnsi" w:cstheme="minorHAnsi" w:hint="cs"/>
          <w:rtl/>
        </w:rPr>
        <w:t>השפעה משמעותית</w:t>
      </w:r>
      <w:r w:rsidR="00050AC1" w:rsidRPr="0094146F">
        <w:rPr>
          <w:rFonts w:asciiTheme="minorHAnsi" w:hAnsiTheme="minorHAnsi" w:cstheme="minorHAnsi"/>
          <w:rtl/>
        </w:rPr>
        <w:t xml:space="preserve"> </w:t>
      </w:r>
      <w:r w:rsidR="0094146F" w:rsidRPr="0094146F">
        <w:rPr>
          <w:rFonts w:asciiTheme="minorHAnsi" w:hAnsiTheme="minorHAnsi" w:cstheme="minorHAnsi" w:hint="cs"/>
          <w:rtl/>
        </w:rPr>
        <w:t>של</w:t>
      </w:r>
      <w:r w:rsidR="00050AC1" w:rsidRPr="0094146F">
        <w:rPr>
          <w:rFonts w:asciiTheme="minorHAnsi" w:hAnsiTheme="minorHAnsi" w:cstheme="minorHAnsi"/>
          <w:rtl/>
        </w:rPr>
        <w:t xml:space="preserve"> </w:t>
      </w:r>
      <w:r w:rsidR="0032366A" w:rsidRPr="0094146F">
        <w:rPr>
          <w:rFonts w:asciiTheme="minorHAnsi" w:hAnsiTheme="minorHAnsi" w:cstheme="minorHAnsi"/>
          <w:rtl/>
        </w:rPr>
        <w:t>ה</w:t>
      </w:r>
      <w:r w:rsidR="008153EE" w:rsidRPr="0094146F">
        <w:rPr>
          <w:rFonts w:asciiTheme="minorHAnsi" w:hAnsiTheme="minorHAnsi" w:cstheme="minorHAnsi" w:hint="cs"/>
          <w:rtl/>
        </w:rPr>
        <w:t>מהל</w:t>
      </w:r>
      <w:r w:rsidR="0032366A" w:rsidRPr="0094146F">
        <w:rPr>
          <w:rFonts w:asciiTheme="minorHAnsi" w:hAnsiTheme="minorHAnsi" w:cstheme="minorHAnsi"/>
          <w:rtl/>
        </w:rPr>
        <w:t>ך</w:t>
      </w:r>
      <w:r w:rsidR="00050AC1" w:rsidRPr="002B1561">
        <w:rPr>
          <w:rFonts w:asciiTheme="minorHAnsi" w:hAnsiTheme="minorHAnsi" w:cstheme="minorHAnsi"/>
          <w:rtl/>
        </w:rPr>
        <w:t xml:space="preserve"> המוצע </w:t>
      </w:r>
      <w:r w:rsidR="0094146F">
        <w:rPr>
          <w:rFonts w:asciiTheme="minorHAnsi" w:hAnsiTheme="minorHAnsi" w:cstheme="minorHAnsi" w:hint="cs"/>
          <w:rtl/>
        </w:rPr>
        <w:t xml:space="preserve">על </w:t>
      </w:r>
      <w:r w:rsidR="00BA73FC" w:rsidRPr="002B1561">
        <w:rPr>
          <w:rFonts w:asciiTheme="minorHAnsi" w:hAnsiTheme="minorHAnsi" w:cstheme="minorHAnsi"/>
          <w:rtl/>
        </w:rPr>
        <w:t xml:space="preserve">שיפור </w:t>
      </w:r>
      <w:r w:rsidR="008153EE" w:rsidRPr="002B1561">
        <w:rPr>
          <w:rFonts w:asciiTheme="minorHAnsi" w:hAnsiTheme="minorHAnsi" w:cstheme="minorHAnsi" w:hint="cs"/>
          <w:rtl/>
        </w:rPr>
        <w:t>חוסן עובדי</w:t>
      </w:r>
      <w:r w:rsidR="00BA73FC" w:rsidRPr="002B1561">
        <w:rPr>
          <w:rFonts w:asciiTheme="minorHAnsi" w:hAnsiTheme="minorHAnsi" w:cstheme="minorHAnsi"/>
          <w:rtl/>
        </w:rPr>
        <w:t xml:space="preserve"> הארגון</w:t>
      </w:r>
    </w:p>
    <w:p w14:paraId="462357EC" w14:textId="0611B414" w:rsidR="00157DF0" w:rsidRPr="002B1561" w:rsidRDefault="00157DF0" w:rsidP="00354546">
      <w:pPr>
        <w:pStyle w:val="ListParagraph"/>
        <w:numPr>
          <w:ilvl w:val="0"/>
          <w:numId w:val="15"/>
        </w:numPr>
        <w:bidi/>
        <w:spacing w:line="360" w:lineRule="auto"/>
        <w:ind w:right="-284"/>
        <w:rPr>
          <w:rFonts w:asciiTheme="minorHAnsi" w:hAnsiTheme="minorHAnsi" w:cstheme="minorHAnsi"/>
        </w:rPr>
      </w:pPr>
      <w:r w:rsidRPr="002B1561">
        <w:rPr>
          <w:rFonts w:asciiTheme="minorHAnsi" w:hAnsiTheme="minorHAnsi" w:cstheme="minorHAnsi"/>
          <w:rtl/>
        </w:rPr>
        <w:t xml:space="preserve">תינתן עדיפות לבקשות שיציגו </w:t>
      </w:r>
      <w:r w:rsidR="00050AC1" w:rsidRPr="002B1561">
        <w:rPr>
          <w:rFonts w:asciiTheme="minorHAnsi" w:hAnsiTheme="minorHAnsi" w:cstheme="minorHAnsi"/>
          <w:rtl/>
        </w:rPr>
        <w:t xml:space="preserve">יעדים מדידים ומערך מדידה מוגדר לבחינת אפקטיביות </w:t>
      </w:r>
      <w:r w:rsidR="00F13157" w:rsidRPr="002B1561">
        <w:rPr>
          <w:rFonts w:asciiTheme="minorHAnsi" w:hAnsiTheme="minorHAnsi" w:cstheme="minorHAnsi"/>
          <w:rtl/>
        </w:rPr>
        <w:t>ה</w:t>
      </w:r>
      <w:r w:rsidR="00050AC1" w:rsidRPr="002B1561">
        <w:rPr>
          <w:rFonts w:asciiTheme="minorHAnsi" w:hAnsiTheme="minorHAnsi" w:cstheme="minorHAnsi"/>
          <w:rtl/>
        </w:rPr>
        <w:t xml:space="preserve">פעולות </w:t>
      </w:r>
      <w:r w:rsidR="00013825" w:rsidRPr="002B1561">
        <w:rPr>
          <w:rFonts w:asciiTheme="minorHAnsi" w:hAnsiTheme="minorHAnsi" w:cstheme="minorHAnsi"/>
          <w:rtl/>
        </w:rPr>
        <w:t>שייעשו</w:t>
      </w:r>
    </w:p>
    <w:p w14:paraId="0366F95E" w14:textId="5554F042" w:rsidR="0075046B" w:rsidRPr="0075046B" w:rsidRDefault="0075046B" w:rsidP="0075046B">
      <w:pPr>
        <w:pStyle w:val="ListParagraph"/>
        <w:numPr>
          <w:ilvl w:val="0"/>
          <w:numId w:val="15"/>
        </w:numPr>
        <w:bidi/>
        <w:spacing w:line="360" w:lineRule="auto"/>
        <w:rPr>
          <w:rFonts w:asciiTheme="minorHAnsi" w:hAnsiTheme="minorHAnsi" w:cstheme="minorHAnsi"/>
        </w:rPr>
      </w:pPr>
      <w:r w:rsidRPr="002B1561">
        <w:rPr>
          <w:rFonts w:asciiTheme="minorHAnsi" w:hAnsiTheme="minorHAnsi" w:cstheme="minorHAnsi" w:hint="cs"/>
          <w:rtl/>
        </w:rPr>
        <w:t>מהלכים בהם יש רצף השתתפות ומחויבות של העובד</w:t>
      </w:r>
      <w:r w:rsidR="00376E4E">
        <w:rPr>
          <w:rFonts w:asciiTheme="minorHAnsi" w:hAnsiTheme="minorHAnsi" w:cstheme="minorHAnsi" w:hint="cs"/>
          <w:rtl/>
        </w:rPr>
        <w:t xml:space="preserve"> ושל הנהלת הארגון</w:t>
      </w:r>
    </w:p>
    <w:p w14:paraId="1A7F7706" w14:textId="77777777" w:rsidR="00F15E89" w:rsidRDefault="00F15E89" w:rsidP="00F15E89">
      <w:pPr>
        <w:bidi/>
        <w:spacing w:line="360" w:lineRule="auto"/>
        <w:ind w:firstLine="720"/>
        <w:rPr>
          <w:rFonts w:asciiTheme="minorHAnsi" w:hAnsiTheme="minorHAnsi" w:cstheme="minorHAnsi"/>
          <w:b/>
          <w:bCs/>
          <w:u w:val="single"/>
          <w:rtl/>
        </w:rPr>
      </w:pPr>
    </w:p>
    <w:p w14:paraId="03C3B85E" w14:textId="6FDD5E81" w:rsidR="00157DF0" w:rsidRPr="009F281C" w:rsidRDefault="00157DF0" w:rsidP="00F15E89">
      <w:pPr>
        <w:bidi/>
        <w:spacing w:line="360" w:lineRule="auto"/>
        <w:ind w:firstLine="720"/>
        <w:rPr>
          <w:rFonts w:asciiTheme="minorHAnsi" w:hAnsiTheme="minorHAnsi" w:cstheme="minorHAnsi"/>
          <w:b/>
          <w:bCs/>
          <w:u w:val="single"/>
          <w:rtl/>
        </w:rPr>
      </w:pPr>
      <w:r w:rsidRPr="009F281C">
        <w:rPr>
          <w:rFonts w:asciiTheme="minorHAnsi" w:hAnsiTheme="minorHAnsi" w:cstheme="minorHAnsi"/>
          <w:b/>
          <w:bCs/>
          <w:u w:val="single"/>
          <w:rtl/>
        </w:rPr>
        <w:t>דגשים נוספים</w:t>
      </w:r>
    </w:p>
    <w:p w14:paraId="06849EB5" w14:textId="17526095" w:rsidR="008B5ECC" w:rsidRPr="009F281C" w:rsidRDefault="008B5ECC" w:rsidP="000D598F">
      <w:pPr>
        <w:pStyle w:val="ListParagraph"/>
        <w:numPr>
          <w:ilvl w:val="0"/>
          <w:numId w:val="15"/>
        </w:numPr>
        <w:bidi/>
        <w:spacing w:line="360" w:lineRule="auto"/>
        <w:rPr>
          <w:rFonts w:asciiTheme="minorHAnsi" w:hAnsiTheme="minorHAnsi" w:cstheme="minorHAnsi"/>
        </w:rPr>
      </w:pPr>
      <w:r w:rsidRPr="009F281C">
        <w:rPr>
          <w:rFonts w:asciiTheme="minorHAnsi" w:hAnsiTheme="minorHAnsi" w:cstheme="minorHAnsi"/>
          <w:rtl/>
        </w:rPr>
        <w:t>מחויבות מנכ"ל</w:t>
      </w:r>
      <w:r w:rsidR="00DE4841">
        <w:rPr>
          <w:rFonts w:asciiTheme="minorHAnsi" w:hAnsiTheme="minorHAnsi" w:cstheme="minorHAnsi" w:hint="cs"/>
          <w:rtl/>
        </w:rPr>
        <w:t>/</w:t>
      </w:r>
      <w:proofErr w:type="spellStart"/>
      <w:r w:rsidR="00DE4841">
        <w:rPr>
          <w:rFonts w:asciiTheme="minorHAnsi" w:hAnsiTheme="minorHAnsi" w:cstheme="minorHAnsi" w:hint="cs"/>
          <w:rtl/>
        </w:rPr>
        <w:t>ית</w:t>
      </w:r>
      <w:proofErr w:type="spellEnd"/>
      <w:r w:rsidRPr="009F281C">
        <w:rPr>
          <w:rFonts w:asciiTheme="minorHAnsi" w:hAnsiTheme="minorHAnsi" w:cstheme="minorHAnsi"/>
          <w:rtl/>
        </w:rPr>
        <w:t xml:space="preserve"> העמותה ואחריותו/ה להובלת ה</w:t>
      </w:r>
      <w:r w:rsidR="00632535" w:rsidRPr="009F281C">
        <w:rPr>
          <w:rFonts w:asciiTheme="minorHAnsi" w:hAnsiTheme="minorHAnsi" w:cstheme="minorHAnsi"/>
          <w:rtl/>
        </w:rPr>
        <w:t>מהלך</w:t>
      </w:r>
      <w:r w:rsidRPr="009F281C">
        <w:rPr>
          <w:rFonts w:asciiTheme="minorHAnsi" w:hAnsiTheme="minorHAnsi" w:cstheme="minorHAnsi"/>
          <w:rtl/>
        </w:rPr>
        <w:t xml:space="preserve"> היא תנאי הכרחי לאישור המענק</w:t>
      </w:r>
    </w:p>
    <w:p w14:paraId="13662FD9" w14:textId="77777777" w:rsidR="002B1561" w:rsidRDefault="002B1561" w:rsidP="002B1561">
      <w:pPr>
        <w:pStyle w:val="ListParagraph"/>
        <w:numPr>
          <w:ilvl w:val="0"/>
          <w:numId w:val="15"/>
        </w:numPr>
        <w:bidi/>
        <w:spacing w:before="240" w:line="360" w:lineRule="auto"/>
        <w:rPr>
          <w:rFonts w:asciiTheme="minorHAnsi" w:hAnsiTheme="minorHAnsi" w:cstheme="minorHAnsi"/>
        </w:rPr>
      </w:pPr>
      <w:r w:rsidRPr="009F281C">
        <w:rPr>
          <w:rFonts w:asciiTheme="minorHAnsi" w:hAnsiTheme="minorHAnsi" w:cstheme="minorHAnsi"/>
          <w:rtl/>
        </w:rPr>
        <w:t>הקרן לא תממן רכישת ציוד</w:t>
      </w:r>
    </w:p>
    <w:p w14:paraId="5122D2EE" w14:textId="52EB4A61" w:rsidR="00965C99" w:rsidRPr="009F281C" w:rsidRDefault="00FC2A23" w:rsidP="000D598F">
      <w:pPr>
        <w:pStyle w:val="ListParagraph"/>
        <w:numPr>
          <w:ilvl w:val="0"/>
          <w:numId w:val="15"/>
        </w:numPr>
        <w:bidi/>
        <w:spacing w:before="240" w:line="360" w:lineRule="auto"/>
        <w:rPr>
          <w:rFonts w:asciiTheme="minorHAnsi" w:hAnsiTheme="minorHAnsi" w:cstheme="minorHAnsi"/>
        </w:rPr>
      </w:pPr>
      <w:r w:rsidRPr="009F281C">
        <w:rPr>
          <w:rFonts w:asciiTheme="minorHAnsi" w:hAnsiTheme="minorHAnsi" w:cstheme="minorHAnsi"/>
          <w:rtl/>
        </w:rPr>
        <w:t xml:space="preserve">הקרן לא תממן </w:t>
      </w:r>
      <w:r w:rsidR="00344A1C" w:rsidRPr="009F281C">
        <w:rPr>
          <w:rFonts w:asciiTheme="minorHAnsi" w:hAnsiTheme="minorHAnsi" w:cstheme="minorHAnsi"/>
          <w:rtl/>
        </w:rPr>
        <w:t xml:space="preserve">פעילות </w:t>
      </w:r>
      <w:r w:rsidR="002B1561">
        <w:rPr>
          <w:rFonts w:asciiTheme="minorHAnsi" w:hAnsiTheme="minorHAnsi" w:cstheme="minorHAnsi" w:hint="cs"/>
          <w:rtl/>
        </w:rPr>
        <w:t xml:space="preserve">שכבר קיימת בארגון או </w:t>
      </w:r>
      <w:r w:rsidRPr="009F281C">
        <w:rPr>
          <w:rFonts w:asciiTheme="minorHAnsi" w:hAnsiTheme="minorHAnsi" w:cstheme="minorHAnsi"/>
          <w:rtl/>
        </w:rPr>
        <w:t>שהתבצעה טרם אישור המענק</w:t>
      </w:r>
    </w:p>
    <w:p w14:paraId="5826C0FF" w14:textId="77777777" w:rsidR="002B1561" w:rsidRDefault="002B1561" w:rsidP="002B1561">
      <w:pPr>
        <w:pStyle w:val="ListParagraph"/>
        <w:numPr>
          <w:ilvl w:val="0"/>
          <w:numId w:val="15"/>
        </w:numPr>
        <w:bidi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לא תינתן תמיכה עבור ימי גיבוש / ימי הפוגה</w:t>
      </w:r>
    </w:p>
    <w:p w14:paraId="61C6E754" w14:textId="2F30E4F3" w:rsidR="002B1561" w:rsidRDefault="002B1561" w:rsidP="002B1561">
      <w:pPr>
        <w:pStyle w:val="ListParagraph"/>
        <w:numPr>
          <w:ilvl w:val="0"/>
          <w:numId w:val="15"/>
        </w:numPr>
        <w:bidi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לא תינתן תמיכה עבור מפגשים חד פעמיים אלא </w:t>
      </w:r>
      <w:r w:rsidR="00376E4E">
        <w:rPr>
          <w:rFonts w:asciiTheme="minorHAnsi" w:hAnsiTheme="minorHAnsi" w:cstheme="minorHAnsi" w:hint="cs"/>
          <w:rtl/>
        </w:rPr>
        <w:t xml:space="preserve">רק </w:t>
      </w:r>
      <w:r>
        <w:rPr>
          <w:rFonts w:asciiTheme="minorHAnsi" w:hAnsiTheme="minorHAnsi" w:cstheme="minorHAnsi" w:hint="cs"/>
          <w:rtl/>
        </w:rPr>
        <w:t>לסדרת מפגשים או תהליכים</w:t>
      </w:r>
    </w:p>
    <w:p w14:paraId="565363C1" w14:textId="2AA7B4DE" w:rsidR="002B1561" w:rsidRDefault="002B1561" w:rsidP="002B1561">
      <w:pPr>
        <w:pStyle w:val="ListParagraph"/>
        <w:numPr>
          <w:ilvl w:val="0"/>
          <w:numId w:val="15"/>
        </w:numPr>
        <w:bidi/>
        <w:spacing w:before="240" w:line="360" w:lineRule="auto"/>
        <w:rPr>
          <w:rFonts w:asciiTheme="minorHAnsi" w:hAnsiTheme="minorHAnsi" w:cstheme="minorHAnsi"/>
        </w:rPr>
      </w:pPr>
      <w:r w:rsidRPr="00B85D06">
        <w:rPr>
          <w:rFonts w:asciiTheme="minorHAnsi" w:hAnsiTheme="minorHAnsi" w:cstheme="minorHAnsi" w:hint="cs"/>
          <w:rtl/>
        </w:rPr>
        <w:t xml:space="preserve">לא יאושרו תמיכות </w:t>
      </w:r>
      <w:r w:rsidR="00B85D06" w:rsidRPr="00B85D06">
        <w:rPr>
          <w:rFonts w:asciiTheme="minorHAnsi" w:hAnsiTheme="minorHAnsi" w:cstheme="minorHAnsi" w:hint="cs"/>
          <w:rtl/>
        </w:rPr>
        <w:t xml:space="preserve">עבור </w:t>
      </w:r>
      <w:proofErr w:type="spellStart"/>
      <w:r w:rsidR="00B85D06" w:rsidRPr="00B85D06">
        <w:rPr>
          <w:rFonts w:asciiTheme="minorHAnsi" w:hAnsiTheme="minorHAnsi" w:cstheme="minorHAnsi" w:hint="cs"/>
          <w:rtl/>
        </w:rPr>
        <w:t>סופרוויז'ן</w:t>
      </w:r>
      <w:proofErr w:type="spellEnd"/>
      <w:r w:rsidR="00B85D06" w:rsidRPr="00B85D06">
        <w:rPr>
          <w:rFonts w:asciiTheme="minorHAnsi" w:hAnsiTheme="minorHAnsi" w:cstheme="minorHAnsi" w:hint="cs"/>
          <w:rtl/>
        </w:rPr>
        <w:t xml:space="preserve"> פרטני</w:t>
      </w:r>
    </w:p>
    <w:p w14:paraId="15B2E4F8" w14:textId="58699A9D" w:rsidR="00677630" w:rsidRDefault="00677630" w:rsidP="00677630">
      <w:pPr>
        <w:pStyle w:val="ListParagraph"/>
        <w:numPr>
          <w:ilvl w:val="0"/>
          <w:numId w:val="15"/>
        </w:numPr>
        <w:bidi/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התמיכה אינה מיועדת לפעולות ישירות עם הצעירים עימם עובד הארגון </w:t>
      </w:r>
    </w:p>
    <w:p w14:paraId="11D57922" w14:textId="501CD8A3" w:rsidR="00340C09" w:rsidRPr="00B85D06" w:rsidRDefault="00340C09" w:rsidP="00340C09">
      <w:pPr>
        <w:pStyle w:val="ListParagraph"/>
        <w:numPr>
          <w:ilvl w:val="0"/>
          <w:numId w:val="15"/>
        </w:numPr>
        <w:bidi/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שימו לב להנחיות </w:t>
      </w:r>
      <w:proofErr w:type="spellStart"/>
      <w:r>
        <w:rPr>
          <w:rFonts w:asciiTheme="minorHAnsi" w:hAnsiTheme="minorHAnsi" w:cstheme="minorHAnsi" w:hint="cs"/>
          <w:rtl/>
        </w:rPr>
        <w:t>המצ'ינג</w:t>
      </w:r>
      <w:proofErr w:type="spellEnd"/>
      <w:r>
        <w:rPr>
          <w:rFonts w:asciiTheme="minorHAnsi" w:hAnsiTheme="minorHAnsi" w:cstheme="minorHAnsi" w:hint="cs"/>
          <w:rtl/>
        </w:rPr>
        <w:t xml:space="preserve"> שהוצגו בקול הקורא</w:t>
      </w:r>
    </w:p>
    <w:p w14:paraId="29E5A8B1" w14:textId="77777777" w:rsidR="0021159F" w:rsidRDefault="0021159F" w:rsidP="00146A0A">
      <w:pPr>
        <w:bidi/>
        <w:spacing w:before="240" w:line="360" w:lineRule="auto"/>
        <w:ind w:left="720"/>
        <w:rPr>
          <w:rFonts w:asciiTheme="minorHAnsi" w:hAnsiTheme="minorHAnsi" w:cstheme="minorHAnsi"/>
          <w:highlight w:val="yellow"/>
          <w:rtl/>
        </w:rPr>
      </w:pPr>
    </w:p>
    <w:p w14:paraId="4A0F8AD9" w14:textId="1AF0FB4E" w:rsidR="00FC2A23" w:rsidRPr="00B42FD6" w:rsidRDefault="00DB04A6" w:rsidP="0021159F">
      <w:pPr>
        <w:bidi/>
        <w:spacing w:before="240" w:line="360" w:lineRule="auto"/>
        <w:ind w:left="720"/>
        <w:rPr>
          <w:rFonts w:asciiTheme="minorHAnsi" w:hAnsiTheme="minorHAnsi" w:cstheme="minorHAnsi"/>
          <w:rtl/>
        </w:rPr>
      </w:pPr>
      <w:r w:rsidRPr="00B42FD6">
        <w:rPr>
          <w:rFonts w:asciiTheme="minorHAnsi" w:hAnsiTheme="minorHAnsi" w:cstheme="minorHAnsi" w:hint="cs"/>
          <w:rtl/>
        </w:rPr>
        <w:t>ארגוני</w:t>
      </w:r>
      <w:r w:rsidR="00146A0A" w:rsidRPr="00B42FD6">
        <w:rPr>
          <w:rFonts w:asciiTheme="minorHAnsi" w:hAnsiTheme="minorHAnsi" w:cstheme="minorHAnsi" w:hint="cs"/>
          <w:rtl/>
        </w:rPr>
        <w:t>ם</w:t>
      </w:r>
      <w:r w:rsidRPr="00B42FD6">
        <w:rPr>
          <w:rFonts w:asciiTheme="minorHAnsi" w:hAnsiTheme="minorHAnsi" w:cstheme="minorHAnsi" w:hint="cs"/>
          <w:rtl/>
        </w:rPr>
        <w:t xml:space="preserve"> אשר יקבלו תמיכה במסגרת הקול הקורא </w:t>
      </w:r>
      <w:r w:rsidRPr="00B42FD6">
        <w:rPr>
          <w:rFonts w:asciiTheme="minorHAnsi" w:hAnsiTheme="minorHAnsi" w:cstheme="minorHAnsi"/>
          <w:rtl/>
        </w:rPr>
        <w:t xml:space="preserve">יתבקשו לקחת חלק </w:t>
      </w:r>
      <w:r w:rsidRPr="00B42FD6">
        <w:rPr>
          <w:rFonts w:asciiTheme="minorHAnsi" w:hAnsiTheme="minorHAnsi" w:cstheme="minorHAnsi" w:hint="cs"/>
          <w:rtl/>
        </w:rPr>
        <w:t>ביום למידה בנושא פיתוח חוסן בעבודת ארגון חברתי</w:t>
      </w:r>
      <w:r w:rsidR="00146A0A" w:rsidRPr="00B42FD6">
        <w:rPr>
          <w:rFonts w:asciiTheme="minorHAnsi" w:hAnsiTheme="minorHAnsi" w:cstheme="minorHAnsi" w:hint="cs"/>
          <w:rtl/>
        </w:rPr>
        <w:t xml:space="preserve"> אשר תקיים הקרן. נבקש כי ביום זה ישתתפו מנהלי הארגונים / מנהלי </w:t>
      </w:r>
      <w:proofErr w:type="spellStart"/>
      <w:r w:rsidR="00146A0A" w:rsidRPr="00B42FD6">
        <w:rPr>
          <w:rFonts w:asciiTheme="minorHAnsi" w:hAnsiTheme="minorHAnsi" w:cstheme="minorHAnsi" w:hint="cs"/>
          <w:rtl/>
        </w:rPr>
        <w:t>משא"ן</w:t>
      </w:r>
      <w:proofErr w:type="spellEnd"/>
      <w:r w:rsidR="00146A0A" w:rsidRPr="00B42FD6">
        <w:rPr>
          <w:rFonts w:asciiTheme="minorHAnsi" w:hAnsiTheme="minorHAnsi" w:cstheme="minorHAnsi" w:hint="cs"/>
          <w:rtl/>
        </w:rPr>
        <w:t xml:space="preserve"> / סמנכ"לי הארגונים.</w:t>
      </w:r>
    </w:p>
    <w:p w14:paraId="1D45434A" w14:textId="77777777" w:rsidR="00B00BCC" w:rsidRPr="009F281C" w:rsidRDefault="00B00BCC" w:rsidP="000D598F">
      <w:pPr>
        <w:pStyle w:val="ListParagraph"/>
        <w:bidi/>
        <w:spacing w:before="240" w:line="360" w:lineRule="auto"/>
        <w:ind w:left="4320"/>
        <w:rPr>
          <w:rFonts w:asciiTheme="minorHAnsi" w:hAnsiTheme="minorHAnsi" w:cstheme="minorHAnsi"/>
          <w:rtl/>
        </w:rPr>
      </w:pPr>
    </w:p>
    <w:p w14:paraId="514E7787" w14:textId="69A01451" w:rsidR="00157DF0" w:rsidRPr="009F281C" w:rsidRDefault="00965C99" w:rsidP="000D598F">
      <w:pPr>
        <w:pStyle w:val="ListParagraph"/>
        <w:bidi/>
        <w:spacing w:before="240" w:line="360" w:lineRule="auto"/>
        <w:ind w:left="4320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t xml:space="preserve">   </w:t>
      </w:r>
      <w:r w:rsidR="00157DF0" w:rsidRPr="009F281C">
        <w:rPr>
          <w:rFonts w:asciiTheme="minorHAnsi" w:hAnsiTheme="minorHAnsi" w:cstheme="minorHAnsi"/>
          <w:rtl/>
        </w:rPr>
        <w:t>בהצלחה,</w:t>
      </w:r>
    </w:p>
    <w:p w14:paraId="4A4C67EF" w14:textId="2DBDCB01" w:rsidR="00DB3E7B" w:rsidRPr="009F281C" w:rsidRDefault="00157DF0" w:rsidP="000D598F">
      <w:pPr>
        <w:bidi/>
        <w:spacing w:before="240" w:line="360" w:lineRule="auto"/>
        <w:ind w:left="2160" w:firstLine="720"/>
        <w:jc w:val="center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t>ד"ר נעמה מירן</w:t>
      </w:r>
      <w:r w:rsidR="00CD58B1" w:rsidRPr="009F281C">
        <w:rPr>
          <w:rFonts w:asciiTheme="minorHAnsi" w:hAnsiTheme="minorHAnsi" w:cstheme="minorHAnsi"/>
          <w:rtl/>
        </w:rPr>
        <w:t xml:space="preserve">, </w:t>
      </w:r>
      <w:r w:rsidR="00A8379F" w:rsidRPr="009F281C">
        <w:rPr>
          <w:rFonts w:asciiTheme="minorHAnsi" w:hAnsiTheme="minorHAnsi" w:cstheme="minorHAnsi"/>
          <w:rtl/>
        </w:rPr>
        <w:t>אפרת בנימין</w:t>
      </w:r>
      <w:r w:rsidR="00CD58B1" w:rsidRPr="009F281C">
        <w:rPr>
          <w:rFonts w:asciiTheme="minorHAnsi" w:hAnsiTheme="minorHAnsi" w:cstheme="minorHAnsi"/>
          <w:rtl/>
        </w:rPr>
        <w:t xml:space="preserve"> ונועה הונדרט</w:t>
      </w:r>
    </w:p>
    <w:p w14:paraId="5F451BC5" w14:textId="77777777" w:rsidR="007055A5" w:rsidRPr="009F281C" w:rsidRDefault="00DB3E7B" w:rsidP="000D598F">
      <w:pPr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br w:type="page"/>
      </w:r>
    </w:p>
    <w:p w14:paraId="3B19B9F6" w14:textId="77777777" w:rsidR="007055A5" w:rsidRPr="009F281C" w:rsidRDefault="007055A5" w:rsidP="000D598F">
      <w:pPr>
        <w:rPr>
          <w:rFonts w:asciiTheme="minorHAnsi" w:hAnsiTheme="minorHAnsi" w:cstheme="minorHAnsi"/>
          <w:rtl/>
        </w:rPr>
      </w:pPr>
    </w:p>
    <w:p w14:paraId="703C1942" w14:textId="7947306D" w:rsidR="005B15F3" w:rsidRPr="009F281C" w:rsidRDefault="00DB3E7B" w:rsidP="000D598F">
      <w:pPr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t>תאריך: ____________</w:t>
      </w:r>
    </w:p>
    <w:p w14:paraId="4CA1E639" w14:textId="77777777" w:rsidR="00526A6C" w:rsidRPr="009F281C" w:rsidRDefault="00526A6C" w:rsidP="000D598F">
      <w:pPr>
        <w:rPr>
          <w:rFonts w:asciiTheme="minorHAnsi" w:hAnsiTheme="minorHAnsi" w:cstheme="minorHAnsi"/>
          <w:rtl/>
        </w:rPr>
      </w:pPr>
    </w:p>
    <w:p w14:paraId="7A09EC40" w14:textId="77777777" w:rsidR="00DB3E7B" w:rsidRPr="009F281C" w:rsidRDefault="00DB3E7B" w:rsidP="000D598F">
      <w:pPr>
        <w:bidi/>
        <w:jc w:val="center"/>
        <w:rPr>
          <w:rFonts w:asciiTheme="minorHAnsi" w:hAnsiTheme="minorHAnsi" w:cstheme="minorHAnsi"/>
          <w:rtl/>
        </w:rPr>
      </w:pPr>
    </w:p>
    <w:p w14:paraId="69B94164" w14:textId="77777777" w:rsidR="00DB3E7B" w:rsidRPr="009F281C" w:rsidRDefault="00DB3E7B" w:rsidP="000D598F">
      <w:pPr>
        <w:bidi/>
        <w:jc w:val="center"/>
        <w:rPr>
          <w:rFonts w:asciiTheme="minorHAnsi" w:hAnsiTheme="minorHAnsi" w:cstheme="minorHAnsi"/>
          <w:rtl/>
        </w:rPr>
      </w:pPr>
    </w:p>
    <w:p w14:paraId="030E9A22" w14:textId="77777777" w:rsidR="00571F8C" w:rsidRPr="009F281C" w:rsidRDefault="00571F8C" w:rsidP="000D598F">
      <w:pPr>
        <w:bidi/>
        <w:jc w:val="center"/>
        <w:rPr>
          <w:rFonts w:asciiTheme="minorHAnsi" w:hAnsiTheme="minorHAnsi" w:cstheme="minorHAnsi"/>
        </w:rPr>
      </w:pPr>
    </w:p>
    <w:p w14:paraId="623BC70B" w14:textId="3D3869BA" w:rsidR="00DB3E7B" w:rsidRPr="009F281C" w:rsidRDefault="00DB3E7B" w:rsidP="00835545">
      <w:pPr>
        <w:bidi/>
        <w:ind w:left="338"/>
        <w:jc w:val="center"/>
        <w:rPr>
          <w:rFonts w:asciiTheme="minorHAnsi" w:hAnsiTheme="minorHAnsi" w:cstheme="minorHAnsi"/>
          <w:u w:val="single"/>
          <w:rtl/>
        </w:rPr>
      </w:pPr>
      <w:r w:rsidRPr="009F281C">
        <w:rPr>
          <w:rFonts w:asciiTheme="minorHAnsi" w:hAnsiTheme="minorHAnsi" w:cstheme="minorHAnsi"/>
          <w:rtl/>
        </w:rPr>
        <w:t>הנדון:</w:t>
      </w:r>
      <w:r w:rsidRPr="009F281C">
        <w:rPr>
          <w:rFonts w:asciiTheme="minorHAnsi" w:hAnsiTheme="minorHAnsi" w:cstheme="minorHAnsi"/>
          <w:u w:val="single"/>
          <w:rtl/>
        </w:rPr>
        <w:t xml:space="preserve"> התחייבות מנכ"ל/</w:t>
      </w:r>
      <w:proofErr w:type="spellStart"/>
      <w:r w:rsidRPr="009F281C">
        <w:rPr>
          <w:rFonts w:asciiTheme="minorHAnsi" w:hAnsiTheme="minorHAnsi" w:cstheme="minorHAnsi"/>
          <w:u w:val="single"/>
          <w:rtl/>
        </w:rPr>
        <w:t>ית</w:t>
      </w:r>
      <w:proofErr w:type="spellEnd"/>
      <w:r w:rsidRPr="009F281C">
        <w:rPr>
          <w:rFonts w:asciiTheme="minorHAnsi" w:hAnsiTheme="minorHAnsi" w:cstheme="minorHAnsi"/>
          <w:u w:val="single"/>
          <w:rtl/>
        </w:rPr>
        <w:t xml:space="preserve"> לביצוע </w:t>
      </w:r>
      <w:r w:rsidR="007E0C53" w:rsidRPr="009F281C">
        <w:rPr>
          <w:rFonts w:asciiTheme="minorHAnsi" w:hAnsiTheme="minorHAnsi" w:cstheme="minorHAnsi"/>
          <w:u w:val="single"/>
          <w:rtl/>
        </w:rPr>
        <w:t xml:space="preserve">התהליך </w:t>
      </w:r>
      <w:r w:rsidRPr="009F281C">
        <w:rPr>
          <w:rFonts w:asciiTheme="minorHAnsi" w:hAnsiTheme="minorHAnsi" w:cstheme="minorHAnsi"/>
          <w:u w:val="single"/>
          <w:rtl/>
        </w:rPr>
        <w:t>המוצע</w:t>
      </w:r>
    </w:p>
    <w:p w14:paraId="2A4FCFC9" w14:textId="77777777" w:rsidR="00DB3E7B" w:rsidRPr="009F281C" w:rsidRDefault="00DB3E7B" w:rsidP="00835545">
      <w:pPr>
        <w:bidi/>
        <w:ind w:left="338"/>
        <w:rPr>
          <w:rFonts w:asciiTheme="minorHAnsi" w:hAnsiTheme="minorHAnsi" w:cstheme="minorHAnsi"/>
        </w:rPr>
      </w:pPr>
    </w:p>
    <w:p w14:paraId="52E313E1" w14:textId="77777777" w:rsidR="00571F8C" w:rsidRPr="009F281C" w:rsidRDefault="00571F8C" w:rsidP="00835545">
      <w:pPr>
        <w:bidi/>
        <w:ind w:left="338"/>
        <w:rPr>
          <w:rFonts w:asciiTheme="minorHAnsi" w:hAnsiTheme="minorHAnsi" w:cstheme="minorHAnsi"/>
          <w:rtl/>
        </w:rPr>
      </w:pPr>
    </w:p>
    <w:p w14:paraId="6C7E91FA" w14:textId="77777777" w:rsidR="00DB3E7B" w:rsidRPr="009F281C" w:rsidRDefault="00DB3E7B" w:rsidP="00835545">
      <w:pPr>
        <w:bidi/>
        <w:ind w:left="338"/>
        <w:rPr>
          <w:rFonts w:asciiTheme="minorHAnsi" w:hAnsiTheme="minorHAnsi" w:cstheme="minorHAnsi"/>
          <w:rtl/>
        </w:rPr>
      </w:pPr>
    </w:p>
    <w:p w14:paraId="4EB30B98" w14:textId="7DD85419" w:rsidR="00DB3E7B" w:rsidRPr="009F281C" w:rsidRDefault="00DB3E7B" w:rsidP="00835545">
      <w:pPr>
        <w:bidi/>
        <w:spacing w:line="360" w:lineRule="auto"/>
        <w:ind w:left="338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t>אני ________________ החתום/ה מטה, מנכ"ל/</w:t>
      </w:r>
      <w:proofErr w:type="spellStart"/>
      <w:r w:rsidRPr="009F281C">
        <w:rPr>
          <w:rFonts w:asciiTheme="minorHAnsi" w:hAnsiTheme="minorHAnsi" w:cstheme="minorHAnsi"/>
          <w:rtl/>
        </w:rPr>
        <w:t>ית</w:t>
      </w:r>
      <w:proofErr w:type="spellEnd"/>
      <w:r w:rsidRPr="009F281C">
        <w:rPr>
          <w:rFonts w:asciiTheme="minorHAnsi" w:hAnsiTheme="minorHAnsi" w:cstheme="minorHAnsi"/>
          <w:rtl/>
        </w:rPr>
        <w:t xml:space="preserve"> ________________, מחויב/ת להובלת תהליך פיתוח התשתית הארגונית בארגון בהתאם לבקשת התמיכה המצורפת, במידה ויאושר המענק המבוקש.</w:t>
      </w:r>
    </w:p>
    <w:p w14:paraId="45D0B616" w14:textId="77777777" w:rsidR="00DB3E7B" w:rsidRPr="009F281C" w:rsidRDefault="00DB3E7B" w:rsidP="00835545">
      <w:pPr>
        <w:bidi/>
        <w:spacing w:line="360" w:lineRule="auto"/>
        <w:ind w:left="338"/>
        <w:rPr>
          <w:rFonts w:asciiTheme="minorHAnsi" w:hAnsiTheme="minorHAnsi" w:cstheme="minorHAnsi"/>
          <w:rtl/>
        </w:rPr>
      </w:pPr>
    </w:p>
    <w:p w14:paraId="72E64B19" w14:textId="77777777" w:rsidR="00DB3E7B" w:rsidRPr="009F281C" w:rsidRDefault="00DB3E7B" w:rsidP="00835545">
      <w:pPr>
        <w:bidi/>
        <w:spacing w:line="360" w:lineRule="auto"/>
        <w:ind w:left="338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t>אני מאשר/ת בזאת כי:</w:t>
      </w:r>
    </w:p>
    <w:p w14:paraId="07DBE783" w14:textId="593CF8E4" w:rsidR="00DB3E7B" w:rsidRPr="009F281C" w:rsidRDefault="00DB3E7B" w:rsidP="00835545">
      <w:pPr>
        <w:pStyle w:val="ListParagraph"/>
        <w:numPr>
          <w:ilvl w:val="0"/>
          <w:numId w:val="19"/>
        </w:numPr>
        <w:bidi/>
        <w:spacing w:after="160" w:line="360" w:lineRule="auto"/>
        <w:ind w:left="338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t xml:space="preserve">הארגון מתחייב לממן לפחות 50% מגובה עלות </w:t>
      </w:r>
      <w:r w:rsidR="00101997" w:rsidRPr="009F281C">
        <w:rPr>
          <w:rFonts w:asciiTheme="minorHAnsi" w:hAnsiTheme="minorHAnsi" w:cstheme="minorHAnsi"/>
          <w:rtl/>
        </w:rPr>
        <w:t>פיתוח התשתית</w:t>
      </w:r>
      <w:r w:rsidRPr="009F281C">
        <w:rPr>
          <w:rFonts w:asciiTheme="minorHAnsi" w:hAnsiTheme="minorHAnsi" w:cstheme="minorHAnsi"/>
          <w:rtl/>
        </w:rPr>
        <w:t xml:space="preserve"> לפי התקציב המוצע</w:t>
      </w:r>
      <w:r w:rsidR="00101997" w:rsidRPr="009F281C">
        <w:rPr>
          <w:rFonts w:asciiTheme="minorHAnsi" w:hAnsiTheme="minorHAnsi" w:cstheme="minorHAnsi"/>
          <w:rtl/>
        </w:rPr>
        <w:t xml:space="preserve"> (ללא הוצאות שכר כ"א קבוע</w:t>
      </w:r>
      <w:r w:rsidR="002C5308">
        <w:rPr>
          <w:rFonts w:asciiTheme="minorHAnsi" w:hAnsiTheme="minorHAnsi" w:cstheme="minorHAnsi" w:hint="cs"/>
          <w:rtl/>
        </w:rPr>
        <w:t xml:space="preserve"> וריטיינר קבוע</w:t>
      </w:r>
      <w:r w:rsidR="00DE6E64">
        <w:rPr>
          <w:rFonts w:asciiTheme="minorHAnsi" w:hAnsiTheme="minorHAnsi" w:cstheme="minorHAnsi" w:hint="cs"/>
          <w:rtl/>
        </w:rPr>
        <w:t xml:space="preserve"> מעבר </w:t>
      </w:r>
      <w:r w:rsidR="00DE6E64" w:rsidRPr="00A75692">
        <w:rPr>
          <w:rFonts w:asciiTheme="minorHAnsi" w:hAnsiTheme="minorHAnsi" w:cstheme="minorHAnsi" w:hint="cs"/>
          <w:rtl/>
        </w:rPr>
        <w:t>ל- 20% מ</w:t>
      </w:r>
      <w:r w:rsidR="00A71D32" w:rsidRPr="00A75692">
        <w:rPr>
          <w:rFonts w:asciiTheme="minorHAnsi" w:hAnsiTheme="minorHAnsi" w:cstheme="minorHAnsi" w:hint="cs"/>
          <w:rtl/>
        </w:rPr>
        <w:t xml:space="preserve">סכום </w:t>
      </w:r>
      <w:proofErr w:type="spellStart"/>
      <w:r w:rsidR="006538C5" w:rsidRPr="00A75692">
        <w:rPr>
          <w:rFonts w:asciiTheme="minorHAnsi" w:hAnsiTheme="minorHAnsi" w:cstheme="minorHAnsi" w:hint="cs"/>
          <w:rtl/>
        </w:rPr>
        <w:t>ה</w:t>
      </w:r>
      <w:r w:rsidR="00DE6E64" w:rsidRPr="00A75692">
        <w:rPr>
          <w:rFonts w:asciiTheme="minorHAnsi" w:hAnsiTheme="minorHAnsi" w:cstheme="minorHAnsi" w:hint="cs"/>
          <w:rtl/>
        </w:rPr>
        <w:t>מצ'ינג</w:t>
      </w:r>
      <w:proofErr w:type="spellEnd"/>
      <w:r w:rsidR="00DE6E64" w:rsidRPr="00A75692">
        <w:rPr>
          <w:rFonts w:asciiTheme="minorHAnsi" w:hAnsiTheme="minorHAnsi" w:cstheme="minorHAnsi" w:hint="cs"/>
          <w:rtl/>
        </w:rPr>
        <w:t xml:space="preserve"> </w:t>
      </w:r>
      <w:r w:rsidR="006538C5" w:rsidRPr="00A75692">
        <w:rPr>
          <w:rFonts w:asciiTheme="minorHAnsi" w:hAnsiTheme="minorHAnsi" w:cstheme="minorHAnsi" w:hint="cs"/>
          <w:rtl/>
        </w:rPr>
        <w:t xml:space="preserve">של </w:t>
      </w:r>
      <w:r w:rsidR="00DE6E64" w:rsidRPr="00A75692">
        <w:rPr>
          <w:rFonts w:asciiTheme="minorHAnsi" w:hAnsiTheme="minorHAnsi" w:cstheme="minorHAnsi" w:hint="cs"/>
          <w:rtl/>
        </w:rPr>
        <w:t>הארגון</w:t>
      </w:r>
      <w:r w:rsidR="006538C5" w:rsidRPr="00A75692">
        <w:rPr>
          <w:rFonts w:asciiTheme="minorHAnsi" w:hAnsiTheme="minorHAnsi" w:cstheme="minorHAnsi" w:hint="cs"/>
          <w:rtl/>
        </w:rPr>
        <w:t xml:space="preserve"> לסכום התמיכה</w:t>
      </w:r>
      <w:r w:rsidR="00101997" w:rsidRPr="009F281C">
        <w:rPr>
          <w:rFonts w:asciiTheme="minorHAnsi" w:hAnsiTheme="minorHAnsi" w:cstheme="minorHAnsi"/>
          <w:rtl/>
        </w:rPr>
        <w:t>)</w:t>
      </w:r>
    </w:p>
    <w:p w14:paraId="1A4D2F96" w14:textId="70B374F8" w:rsidR="00DB3E7B" w:rsidRDefault="00DB3E7B" w:rsidP="00835545">
      <w:pPr>
        <w:pStyle w:val="ListParagraph"/>
        <w:numPr>
          <w:ilvl w:val="0"/>
          <w:numId w:val="19"/>
        </w:numPr>
        <w:bidi/>
        <w:spacing w:after="160" w:line="360" w:lineRule="auto"/>
        <w:ind w:left="338"/>
        <w:rPr>
          <w:rFonts w:asciiTheme="minorHAnsi" w:hAnsiTheme="minorHAnsi" w:cstheme="minorHAnsi"/>
        </w:rPr>
      </w:pPr>
      <w:r w:rsidRPr="009F281C">
        <w:rPr>
          <w:rFonts w:asciiTheme="minorHAnsi" w:hAnsiTheme="minorHAnsi" w:cstheme="minorHAnsi"/>
          <w:rtl/>
        </w:rPr>
        <w:t>תמיכת קרן גנדיר לא תשמש למימון שכר כ"א קבוע בארגון</w:t>
      </w:r>
      <w:r w:rsidR="002C5308">
        <w:rPr>
          <w:rFonts w:asciiTheme="minorHAnsi" w:hAnsiTheme="minorHAnsi" w:cstheme="minorHAnsi" w:hint="cs"/>
          <w:rtl/>
        </w:rPr>
        <w:t xml:space="preserve"> או עבור ריטיינר קבוע</w:t>
      </w:r>
    </w:p>
    <w:p w14:paraId="43473FAA" w14:textId="1A10DC3F" w:rsidR="00270AB7" w:rsidRPr="009F281C" w:rsidRDefault="00270AB7" w:rsidP="00835545">
      <w:pPr>
        <w:pStyle w:val="ListParagraph"/>
        <w:numPr>
          <w:ilvl w:val="0"/>
          <w:numId w:val="19"/>
        </w:numPr>
        <w:bidi/>
        <w:spacing w:after="160" w:line="360" w:lineRule="auto"/>
        <w:ind w:left="338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השתתפותי או נציג הארגון ביום למידה </w:t>
      </w:r>
      <w:r w:rsidRPr="00B42FD6">
        <w:rPr>
          <w:rFonts w:asciiTheme="minorHAnsi" w:hAnsiTheme="minorHAnsi" w:cstheme="minorHAnsi" w:hint="cs"/>
          <w:rtl/>
        </w:rPr>
        <w:t>בנושא פיתוח חוסן בעבודת ארגון חברתי</w:t>
      </w:r>
    </w:p>
    <w:p w14:paraId="1E273A4D" w14:textId="77777777" w:rsidR="00DB3E7B" w:rsidRPr="009F281C" w:rsidRDefault="00DB3E7B" w:rsidP="000D598F">
      <w:pPr>
        <w:bidi/>
        <w:rPr>
          <w:rFonts w:asciiTheme="minorHAnsi" w:hAnsiTheme="minorHAnsi" w:cstheme="minorHAnsi"/>
          <w:rtl/>
        </w:rPr>
      </w:pPr>
    </w:p>
    <w:p w14:paraId="61F46746" w14:textId="77777777" w:rsidR="00DB3E7B" w:rsidRPr="009F281C" w:rsidRDefault="00DB3E7B" w:rsidP="000D598F">
      <w:pPr>
        <w:bidi/>
        <w:ind w:left="720" w:firstLine="720"/>
        <w:jc w:val="center"/>
        <w:rPr>
          <w:rFonts w:asciiTheme="minorHAnsi" w:hAnsiTheme="minorHAnsi" w:cstheme="minorHAnsi"/>
          <w:rtl/>
        </w:rPr>
      </w:pPr>
    </w:p>
    <w:p w14:paraId="782AD752" w14:textId="77777777" w:rsidR="00DB3E7B" w:rsidRPr="009F281C" w:rsidRDefault="00DB3E7B" w:rsidP="000D598F">
      <w:pPr>
        <w:bidi/>
        <w:ind w:left="720" w:firstLine="720"/>
        <w:jc w:val="center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t>בברכה,</w:t>
      </w:r>
    </w:p>
    <w:p w14:paraId="1E935E66" w14:textId="77777777" w:rsidR="00DB3E7B" w:rsidRPr="009F281C" w:rsidRDefault="00DB3E7B" w:rsidP="000D598F">
      <w:pPr>
        <w:bidi/>
        <w:ind w:left="720" w:firstLine="720"/>
        <w:jc w:val="center"/>
        <w:rPr>
          <w:rFonts w:asciiTheme="minorHAnsi" w:hAnsiTheme="minorHAnsi" w:cstheme="minorHAnsi"/>
          <w:rtl/>
        </w:rPr>
      </w:pPr>
    </w:p>
    <w:p w14:paraId="16994167" w14:textId="77777777" w:rsidR="00DB3E7B" w:rsidRPr="009F281C" w:rsidRDefault="00DB3E7B" w:rsidP="000D598F">
      <w:pPr>
        <w:bidi/>
        <w:ind w:left="2160" w:firstLine="720"/>
        <w:jc w:val="center"/>
        <w:rPr>
          <w:rFonts w:asciiTheme="minorHAnsi" w:hAnsiTheme="minorHAnsi" w:cstheme="minorHAnsi"/>
          <w:rtl/>
        </w:rPr>
      </w:pPr>
    </w:p>
    <w:p w14:paraId="106ED7CD" w14:textId="77777777" w:rsidR="00DB3E7B" w:rsidRPr="009F281C" w:rsidRDefault="00DB3E7B" w:rsidP="000D598F">
      <w:pPr>
        <w:bidi/>
        <w:ind w:left="2160" w:firstLine="720"/>
        <w:jc w:val="center"/>
        <w:rPr>
          <w:rFonts w:asciiTheme="minorHAnsi" w:hAnsiTheme="minorHAnsi" w:cstheme="minorHAnsi"/>
          <w:rtl/>
        </w:rPr>
      </w:pPr>
      <w:r w:rsidRPr="009F281C">
        <w:rPr>
          <w:rFonts w:asciiTheme="minorHAnsi" w:hAnsiTheme="minorHAnsi" w:cstheme="minorHAnsi"/>
          <w:rtl/>
        </w:rPr>
        <w:t>_______________</w:t>
      </w:r>
    </w:p>
    <w:p w14:paraId="07597C9D" w14:textId="77777777" w:rsidR="00096478" w:rsidRPr="009F281C" w:rsidRDefault="00096478" w:rsidP="000D598F">
      <w:pPr>
        <w:bidi/>
        <w:spacing w:before="240" w:line="360" w:lineRule="auto"/>
        <w:jc w:val="center"/>
        <w:rPr>
          <w:rFonts w:asciiTheme="minorHAnsi" w:hAnsiTheme="minorHAnsi" w:cstheme="minorHAnsi"/>
          <w:rtl/>
        </w:rPr>
      </w:pPr>
    </w:p>
    <w:sectPr w:rsidR="00096478" w:rsidRPr="009F281C" w:rsidSect="002D1EAE">
      <w:headerReference w:type="default" r:id="rId10"/>
      <w:footerReference w:type="default" r:id="rId11"/>
      <w:type w:val="continuous"/>
      <w:pgSz w:w="11906" w:h="16838"/>
      <w:pgMar w:top="510" w:right="1021" w:bottom="510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CB26" w14:textId="77777777" w:rsidR="00A8379F" w:rsidRDefault="00A8379F" w:rsidP="00CC455C">
      <w:r>
        <w:separator/>
      </w:r>
    </w:p>
  </w:endnote>
  <w:endnote w:type="continuationSeparator" w:id="0">
    <w:p w14:paraId="0F0E69AA" w14:textId="77777777" w:rsidR="00A8379F" w:rsidRDefault="00A8379F" w:rsidP="00C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50C4" w14:textId="77777777" w:rsidR="00A8379F" w:rsidRDefault="00A8379F" w:rsidP="00CC455C">
    <w:pPr>
      <w:pStyle w:val="Footer"/>
      <w:jc w:val="center"/>
    </w:pPr>
    <w:r>
      <w:rPr>
        <w:noProof/>
      </w:rPr>
      <w:drawing>
        <wp:inline distT="0" distB="0" distL="0" distR="0" wp14:anchorId="54994880" wp14:editId="177F28D9">
          <wp:extent cx="5274310" cy="648591"/>
          <wp:effectExtent l="19050" t="0" r="2540" b="0"/>
          <wp:docPr id="16266836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8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272A" w14:textId="77777777" w:rsidR="00A8379F" w:rsidRDefault="00A8379F" w:rsidP="00CC455C">
      <w:r>
        <w:separator/>
      </w:r>
    </w:p>
  </w:footnote>
  <w:footnote w:type="continuationSeparator" w:id="0">
    <w:p w14:paraId="084610AA" w14:textId="77777777" w:rsidR="00A8379F" w:rsidRDefault="00A8379F" w:rsidP="00C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D59" w14:textId="6A20095A" w:rsidR="00A8379F" w:rsidRDefault="00DC3F6C" w:rsidP="00AB0199">
    <w:pPr>
      <w:pStyle w:val="Header"/>
      <w:tabs>
        <w:tab w:val="center" w:pos="4677"/>
        <w:tab w:val="right" w:pos="935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B340590" wp14:editId="6A13B562">
          <wp:simplePos x="0" y="0"/>
          <wp:positionH relativeFrom="margin">
            <wp:align>center</wp:align>
          </wp:positionH>
          <wp:positionV relativeFrom="paragraph">
            <wp:posOffset>-131445</wp:posOffset>
          </wp:positionV>
          <wp:extent cx="2046605" cy="807720"/>
          <wp:effectExtent l="0" t="0" r="0" b="0"/>
          <wp:wrapTopAndBottom/>
          <wp:docPr id="568907946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39"/>
                  <a:stretch/>
                </pic:blipFill>
                <pic:spPr bwMode="auto">
                  <a:xfrm>
                    <a:off x="0" y="0"/>
                    <a:ext cx="204660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79F">
      <w:tab/>
    </w:r>
    <w:r w:rsidR="00A8379F">
      <w:tab/>
    </w:r>
    <w:r w:rsidR="00A837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255"/>
    <w:multiLevelType w:val="hybridMultilevel"/>
    <w:tmpl w:val="091600D0"/>
    <w:lvl w:ilvl="0" w:tplc="6AD4AD50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AF8"/>
    <w:multiLevelType w:val="hybridMultilevel"/>
    <w:tmpl w:val="B15222B0"/>
    <w:lvl w:ilvl="0" w:tplc="F6780DF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B4A132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174F5"/>
    <w:multiLevelType w:val="hybridMultilevel"/>
    <w:tmpl w:val="CB4CD4A8"/>
    <w:lvl w:ilvl="0" w:tplc="67DA9AF8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797157"/>
    <w:multiLevelType w:val="hybridMultilevel"/>
    <w:tmpl w:val="E3CA71C8"/>
    <w:lvl w:ilvl="0" w:tplc="F6780DF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B4A1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140697"/>
    <w:multiLevelType w:val="hybridMultilevel"/>
    <w:tmpl w:val="68481FFC"/>
    <w:lvl w:ilvl="0" w:tplc="0556104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43C8C"/>
    <w:multiLevelType w:val="hybridMultilevel"/>
    <w:tmpl w:val="9C86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432C2"/>
    <w:multiLevelType w:val="hybridMultilevel"/>
    <w:tmpl w:val="2A0EE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D2BFF"/>
    <w:multiLevelType w:val="hybridMultilevel"/>
    <w:tmpl w:val="2A3C9E46"/>
    <w:lvl w:ilvl="0" w:tplc="526ED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67CECCCE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6EA9"/>
    <w:multiLevelType w:val="hybridMultilevel"/>
    <w:tmpl w:val="9C86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438CB"/>
    <w:multiLevelType w:val="hybridMultilevel"/>
    <w:tmpl w:val="3E24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C3B09"/>
    <w:multiLevelType w:val="hybridMultilevel"/>
    <w:tmpl w:val="05A4E006"/>
    <w:lvl w:ilvl="0" w:tplc="F6780DF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B4A1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E15706"/>
    <w:multiLevelType w:val="hybridMultilevel"/>
    <w:tmpl w:val="23723808"/>
    <w:lvl w:ilvl="0" w:tplc="F622031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5683FDE"/>
    <w:multiLevelType w:val="hybridMultilevel"/>
    <w:tmpl w:val="F2E6FD58"/>
    <w:lvl w:ilvl="0" w:tplc="27C40D3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343F05"/>
    <w:multiLevelType w:val="hybridMultilevel"/>
    <w:tmpl w:val="CABA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937A6"/>
    <w:multiLevelType w:val="hybridMultilevel"/>
    <w:tmpl w:val="9C86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D7F26"/>
    <w:multiLevelType w:val="hybridMultilevel"/>
    <w:tmpl w:val="9C86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6B0CB9"/>
    <w:multiLevelType w:val="hybridMultilevel"/>
    <w:tmpl w:val="85A69252"/>
    <w:lvl w:ilvl="0" w:tplc="C2CA340E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64402">
      <w:start w:val="186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E5926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CBDE0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41DB0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88584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6E748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384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2610A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83A35CD"/>
    <w:multiLevelType w:val="hybridMultilevel"/>
    <w:tmpl w:val="9C86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4F56A0"/>
    <w:multiLevelType w:val="hybridMultilevel"/>
    <w:tmpl w:val="BCF6AB78"/>
    <w:lvl w:ilvl="0" w:tplc="17E883CC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47F05BC"/>
    <w:multiLevelType w:val="hybridMultilevel"/>
    <w:tmpl w:val="2A0EE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861908"/>
    <w:multiLevelType w:val="hybridMultilevel"/>
    <w:tmpl w:val="8B140456"/>
    <w:lvl w:ilvl="0" w:tplc="DEFE6812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8CA18">
      <w:start w:val="186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EE696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10003E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AC078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60482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8BAF2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4143E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29146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3D28F8"/>
    <w:multiLevelType w:val="hybridMultilevel"/>
    <w:tmpl w:val="07CA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6F4D"/>
    <w:multiLevelType w:val="hybridMultilevel"/>
    <w:tmpl w:val="4CF4AF9E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772896264">
    <w:abstractNumId w:val="15"/>
  </w:num>
  <w:num w:numId="2" w16cid:durableId="1221135659">
    <w:abstractNumId w:val="16"/>
  </w:num>
  <w:num w:numId="3" w16cid:durableId="136578597">
    <w:abstractNumId w:val="20"/>
  </w:num>
  <w:num w:numId="4" w16cid:durableId="873274702">
    <w:abstractNumId w:val="11"/>
  </w:num>
  <w:num w:numId="5" w16cid:durableId="824081815">
    <w:abstractNumId w:val="18"/>
  </w:num>
  <w:num w:numId="6" w16cid:durableId="711996395">
    <w:abstractNumId w:val="2"/>
  </w:num>
  <w:num w:numId="7" w16cid:durableId="616184270">
    <w:abstractNumId w:val="6"/>
  </w:num>
  <w:num w:numId="8" w16cid:durableId="1672298087">
    <w:abstractNumId w:val="19"/>
  </w:num>
  <w:num w:numId="9" w16cid:durableId="933132179">
    <w:abstractNumId w:val="17"/>
  </w:num>
  <w:num w:numId="10" w16cid:durableId="1643196092">
    <w:abstractNumId w:val="14"/>
  </w:num>
  <w:num w:numId="11" w16cid:durableId="445200594">
    <w:abstractNumId w:val="5"/>
  </w:num>
  <w:num w:numId="12" w16cid:durableId="906040051">
    <w:abstractNumId w:val="8"/>
  </w:num>
  <w:num w:numId="13" w16cid:durableId="726495265">
    <w:abstractNumId w:val="13"/>
  </w:num>
  <w:num w:numId="14" w16cid:durableId="583074544">
    <w:abstractNumId w:val="0"/>
  </w:num>
  <w:num w:numId="15" w16cid:durableId="224802023">
    <w:abstractNumId w:val="1"/>
  </w:num>
  <w:num w:numId="16" w16cid:durableId="228463971">
    <w:abstractNumId w:val="1"/>
  </w:num>
  <w:num w:numId="17" w16cid:durableId="605161521">
    <w:abstractNumId w:val="22"/>
  </w:num>
  <w:num w:numId="18" w16cid:durableId="1997876889">
    <w:abstractNumId w:val="7"/>
  </w:num>
  <w:num w:numId="19" w16cid:durableId="458376489">
    <w:abstractNumId w:val="21"/>
  </w:num>
  <w:num w:numId="20" w16cid:durableId="1745181513">
    <w:abstractNumId w:val="10"/>
  </w:num>
  <w:num w:numId="21" w16cid:durableId="1842501717">
    <w:abstractNumId w:val="12"/>
  </w:num>
  <w:num w:numId="22" w16cid:durableId="1558315677">
    <w:abstractNumId w:val="3"/>
  </w:num>
  <w:num w:numId="23" w16cid:durableId="1173184379">
    <w:abstractNumId w:val="4"/>
  </w:num>
  <w:num w:numId="24" w16cid:durableId="3012772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81"/>
    <w:rsid w:val="000025D6"/>
    <w:rsid w:val="000033D3"/>
    <w:rsid w:val="00010C32"/>
    <w:rsid w:val="00013825"/>
    <w:rsid w:val="00024653"/>
    <w:rsid w:val="000301A7"/>
    <w:rsid w:val="00050AC1"/>
    <w:rsid w:val="00050D5E"/>
    <w:rsid w:val="000524AE"/>
    <w:rsid w:val="000534D7"/>
    <w:rsid w:val="00054350"/>
    <w:rsid w:val="00056E5A"/>
    <w:rsid w:val="000614F0"/>
    <w:rsid w:val="000745F7"/>
    <w:rsid w:val="00074E6A"/>
    <w:rsid w:val="00086310"/>
    <w:rsid w:val="00086699"/>
    <w:rsid w:val="00096478"/>
    <w:rsid w:val="000A45D4"/>
    <w:rsid w:val="000A5D4F"/>
    <w:rsid w:val="000A7DB9"/>
    <w:rsid w:val="000C54CB"/>
    <w:rsid w:val="000C63A3"/>
    <w:rsid w:val="000D0896"/>
    <w:rsid w:val="000D399F"/>
    <w:rsid w:val="000D4288"/>
    <w:rsid w:val="000D4876"/>
    <w:rsid w:val="000D598F"/>
    <w:rsid w:val="000D7768"/>
    <w:rsid w:val="000E0F47"/>
    <w:rsid w:val="000E1F92"/>
    <w:rsid w:val="000F50A1"/>
    <w:rsid w:val="00101997"/>
    <w:rsid w:val="00107433"/>
    <w:rsid w:val="00113F44"/>
    <w:rsid w:val="00130B98"/>
    <w:rsid w:val="00134472"/>
    <w:rsid w:val="00140318"/>
    <w:rsid w:val="00146A0A"/>
    <w:rsid w:val="001576D0"/>
    <w:rsid w:val="00157DF0"/>
    <w:rsid w:val="00162405"/>
    <w:rsid w:val="00163408"/>
    <w:rsid w:val="00165EAE"/>
    <w:rsid w:val="00173703"/>
    <w:rsid w:val="001807EF"/>
    <w:rsid w:val="0018244B"/>
    <w:rsid w:val="001879F5"/>
    <w:rsid w:val="0019060D"/>
    <w:rsid w:val="001921C6"/>
    <w:rsid w:val="00192E1D"/>
    <w:rsid w:val="00195D70"/>
    <w:rsid w:val="00197045"/>
    <w:rsid w:val="001A7DD9"/>
    <w:rsid w:val="001B4F03"/>
    <w:rsid w:val="001C0884"/>
    <w:rsid w:val="001C48E4"/>
    <w:rsid w:val="001C6FB7"/>
    <w:rsid w:val="001D71D9"/>
    <w:rsid w:val="001D7511"/>
    <w:rsid w:val="001E07F7"/>
    <w:rsid w:val="001E130E"/>
    <w:rsid w:val="001E1589"/>
    <w:rsid w:val="001E32D9"/>
    <w:rsid w:val="001F53F3"/>
    <w:rsid w:val="001F64E2"/>
    <w:rsid w:val="001F6F7D"/>
    <w:rsid w:val="0020294C"/>
    <w:rsid w:val="00204DBB"/>
    <w:rsid w:val="00211394"/>
    <w:rsid w:val="0021159F"/>
    <w:rsid w:val="00213736"/>
    <w:rsid w:val="00222EAB"/>
    <w:rsid w:val="002269A7"/>
    <w:rsid w:val="00230A8C"/>
    <w:rsid w:val="002417CC"/>
    <w:rsid w:val="00246BB2"/>
    <w:rsid w:val="00256D3A"/>
    <w:rsid w:val="00256E15"/>
    <w:rsid w:val="00261B6C"/>
    <w:rsid w:val="00270AB7"/>
    <w:rsid w:val="00275BD7"/>
    <w:rsid w:val="0027647F"/>
    <w:rsid w:val="00276E69"/>
    <w:rsid w:val="002809F2"/>
    <w:rsid w:val="00282096"/>
    <w:rsid w:val="0028346B"/>
    <w:rsid w:val="002871F7"/>
    <w:rsid w:val="002943C4"/>
    <w:rsid w:val="00294749"/>
    <w:rsid w:val="002A7848"/>
    <w:rsid w:val="002B1561"/>
    <w:rsid w:val="002B1F9B"/>
    <w:rsid w:val="002B47EF"/>
    <w:rsid w:val="002B557C"/>
    <w:rsid w:val="002B5F5B"/>
    <w:rsid w:val="002C5308"/>
    <w:rsid w:val="002D1EAE"/>
    <w:rsid w:val="002D64E7"/>
    <w:rsid w:val="002D7250"/>
    <w:rsid w:val="002F6218"/>
    <w:rsid w:val="002F77B7"/>
    <w:rsid w:val="0030504E"/>
    <w:rsid w:val="00306BA4"/>
    <w:rsid w:val="003107CB"/>
    <w:rsid w:val="00317F7D"/>
    <w:rsid w:val="0032134B"/>
    <w:rsid w:val="003230AE"/>
    <w:rsid w:val="0032366A"/>
    <w:rsid w:val="003364F2"/>
    <w:rsid w:val="00340C09"/>
    <w:rsid w:val="00344A1C"/>
    <w:rsid w:val="00354546"/>
    <w:rsid w:val="003758ED"/>
    <w:rsid w:val="00376E4E"/>
    <w:rsid w:val="00384068"/>
    <w:rsid w:val="00392658"/>
    <w:rsid w:val="00393D57"/>
    <w:rsid w:val="003950AC"/>
    <w:rsid w:val="00396FE3"/>
    <w:rsid w:val="003A0427"/>
    <w:rsid w:val="003A2565"/>
    <w:rsid w:val="003A31B4"/>
    <w:rsid w:val="003A4DA1"/>
    <w:rsid w:val="003A5487"/>
    <w:rsid w:val="003B6F32"/>
    <w:rsid w:val="003C1921"/>
    <w:rsid w:val="003C209F"/>
    <w:rsid w:val="003D2957"/>
    <w:rsid w:val="003D6372"/>
    <w:rsid w:val="003E1D48"/>
    <w:rsid w:val="003E38F2"/>
    <w:rsid w:val="003F152E"/>
    <w:rsid w:val="003F3464"/>
    <w:rsid w:val="00407687"/>
    <w:rsid w:val="00415695"/>
    <w:rsid w:val="00415CE7"/>
    <w:rsid w:val="00420305"/>
    <w:rsid w:val="004204D8"/>
    <w:rsid w:val="00421E1F"/>
    <w:rsid w:val="00424991"/>
    <w:rsid w:val="004258FC"/>
    <w:rsid w:val="00426E53"/>
    <w:rsid w:val="0043023D"/>
    <w:rsid w:val="00430427"/>
    <w:rsid w:val="00444806"/>
    <w:rsid w:val="00447F88"/>
    <w:rsid w:val="00454B45"/>
    <w:rsid w:val="0046179D"/>
    <w:rsid w:val="00470D1B"/>
    <w:rsid w:val="004908B2"/>
    <w:rsid w:val="00495F3F"/>
    <w:rsid w:val="004B1EC3"/>
    <w:rsid w:val="004B3D56"/>
    <w:rsid w:val="004C1DD6"/>
    <w:rsid w:val="004E1D22"/>
    <w:rsid w:val="004F7845"/>
    <w:rsid w:val="004F7BF5"/>
    <w:rsid w:val="0050503E"/>
    <w:rsid w:val="005113A2"/>
    <w:rsid w:val="005124E1"/>
    <w:rsid w:val="00526A6C"/>
    <w:rsid w:val="00527278"/>
    <w:rsid w:val="0052743B"/>
    <w:rsid w:val="005310D4"/>
    <w:rsid w:val="00536480"/>
    <w:rsid w:val="0054257D"/>
    <w:rsid w:val="00560EF1"/>
    <w:rsid w:val="005642D7"/>
    <w:rsid w:val="00571F8C"/>
    <w:rsid w:val="00575F1A"/>
    <w:rsid w:val="00591F8C"/>
    <w:rsid w:val="005A4E44"/>
    <w:rsid w:val="005B15F3"/>
    <w:rsid w:val="005B6265"/>
    <w:rsid w:val="005C3AC4"/>
    <w:rsid w:val="005D54C3"/>
    <w:rsid w:val="005E248A"/>
    <w:rsid w:val="005E2542"/>
    <w:rsid w:val="005E3755"/>
    <w:rsid w:val="005E784D"/>
    <w:rsid w:val="005F7CCB"/>
    <w:rsid w:val="00601243"/>
    <w:rsid w:val="006032F3"/>
    <w:rsid w:val="00604680"/>
    <w:rsid w:val="006046FD"/>
    <w:rsid w:val="00620FAD"/>
    <w:rsid w:val="006229B8"/>
    <w:rsid w:val="00632535"/>
    <w:rsid w:val="006508C1"/>
    <w:rsid w:val="00651964"/>
    <w:rsid w:val="006538C5"/>
    <w:rsid w:val="00655E8F"/>
    <w:rsid w:val="00657375"/>
    <w:rsid w:val="00661164"/>
    <w:rsid w:val="0066606F"/>
    <w:rsid w:val="006757C7"/>
    <w:rsid w:val="00677630"/>
    <w:rsid w:val="006846AC"/>
    <w:rsid w:val="00697444"/>
    <w:rsid w:val="006A6363"/>
    <w:rsid w:val="006B5DA9"/>
    <w:rsid w:val="006C5F7C"/>
    <w:rsid w:val="006D3DE1"/>
    <w:rsid w:val="006D6064"/>
    <w:rsid w:val="006E1178"/>
    <w:rsid w:val="006F6341"/>
    <w:rsid w:val="007055A5"/>
    <w:rsid w:val="00707DDA"/>
    <w:rsid w:val="007113C2"/>
    <w:rsid w:val="00711B3D"/>
    <w:rsid w:val="00717420"/>
    <w:rsid w:val="00730B1C"/>
    <w:rsid w:val="00731E8A"/>
    <w:rsid w:val="00734521"/>
    <w:rsid w:val="0075046B"/>
    <w:rsid w:val="00762825"/>
    <w:rsid w:val="00766375"/>
    <w:rsid w:val="007708F5"/>
    <w:rsid w:val="00776126"/>
    <w:rsid w:val="007935E4"/>
    <w:rsid w:val="007942ED"/>
    <w:rsid w:val="00795F46"/>
    <w:rsid w:val="007A19C8"/>
    <w:rsid w:val="007A3C91"/>
    <w:rsid w:val="007A6803"/>
    <w:rsid w:val="007B5183"/>
    <w:rsid w:val="007C2034"/>
    <w:rsid w:val="007C3CCC"/>
    <w:rsid w:val="007D043A"/>
    <w:rsid w:val="007D3D06"/>
    <w:rsid w:val="007E0C53"/>
    <w:rsid w:val="00807FDD"/>
    <w:rsid w:val="008153EE"/>
    <w:rsid w:val="008233ED"/>
    <w:rsid w:val="0083479B"/>
    <w:rsid w:val="00835545"/>
    <w:rsid w:val="0084311C"/>
    <w:rsid w:val="008521CA"/>
    <w:rsid w:val="00861271"/>
    <w:rsid w:val="00867E57"/>
    <w:rsid w:val="00874FA4"/>
    <w:rsid w:val="00882C53"/>
    <w:rsid w:val="008947E6"/>
    <w:rsid w:val="008A5E4E"/>
    <w:rsid w:val="008A7FB0"/>
    <w:rsid w:val="008B249D"/>
    <w:rsid w:val="008B317E"/>
    <w:rsid w:val="008B5ECC"/>
    <w:rsid w:val="008C42FA"/>
    <w:rsid w:val="008E04F7"/>
    <w:rsid w:val="008E56AB"/>
    <w:rsid w:val="008F36ED"/>
    <w:rsid w:val="008F7C2C"/>
    <w:rsid w:val="0090287E"/>
    <w:rsid w:val="009036C5"/>
    <w:rsid w:val="00904392"/>
    <w:rsid w:val="0091048B"/>
    <w:rsid w:val="00911F91"/>
    <w:rsid w:val="00915D41"/>
    <w:rsid w:val="00921DDB"/>
    <w:rsid w:val="00936F86"/>
    <w:rsid w:val="0094146F"/>
    <w:rsid w:val="00963796"/>
    <w:rsid w:val="00963A3F"/>
    <w:rsid w:val="00965C99"/>
    <w:rsid w:val="0096670D"/>
    <w:rsid w:val="00973704"/>
    <w:rsid w:val="009812D0"/>
    <w:rsid w:val="00986458"/>
    <w:rsid w:val="009941DF"/>
    <w:rsid w:val="009A3A75"/>
    <w:rsid w:val="009A47D8"/>
    <w:rsid w:val="009A4D73"/>
    <w:rsid w:val="009B431C"/>
    <w:rsid w:val="009C302D"/>
    <w:rsid w:val="009C6521"/>
    <w:rsid w:val="009C6E2C"/>
    <w:rsid w:val="009E0C2D"/>
    <w:rsid w:val="009E41E9"/>
    <w:rsid w:val="009F05D4"/>
    <w:rsid w:val="009F22B4"/>
    <w:rsid w:val="009F281C"/>
    <w:rsid w:val="009F34AD"/>
    <w:rsid w:val="009F4EFB"/>
    <w:rsid w:val="00A16135"/>
    <w:rsid w:val="00A21603"/>
    <w:rsid w:val="00A230D5"/>
    <w:rsid w:val="00A2437A"/>
    <w:rsid w:val="00A2726C"/>
    <w:rsid w:val="00A3652B"/>
    <w:rsid w:val="00A4104C"/>
    <w:rsid w:val="00A50DC7"/>
    <w:rsid w:val="00A55590"/>
    <w:rsid w:val="00A5616E"/>
    <w:rsid w:val="00A71D32"/>
    <w:rsid w:val="00A75692"/>
    <w:rsid w:val="00A80DE0"/>
    <w:rsid w:val="00A8379F"/>
    <w:rsid w:val="00A8433A"/>
    <w:rsid w:val="00A864DD"/>
    <w:rsid w:val="00A87745"/>
    <w:rsid w:val="00A9326C"/>
    <w:rsid w:val="00A963D2"/>
    <w:rsid w:val="00AA6B1A"/>
    <w:rsid w:val="00AB0199"/>
    <w:rsid w:val="00AB3C9F"/>
    <w:rsid w:val="00AC0333"/>
    <w:rsid w:val="00AC3D86"/>
    <w:rsid w:val="00AD3A59"/>
    <w:rsid w:val="00AE5F73"/>
    <w:rsid w:val="00AF0C3F"/>
    <w:rsid w:val="00B00BCC"/>
    <w:rsid w:val="00B13BC1"/>
    <w:rsid w:val="00B151CE"/>
    <w:rsid w:val="00B21726"/>
    <w:rsid w:val="00B23F6E"/>
    <w:rsid w:val="00B261C5"/>
    <w:rsid w:val="00B303DA"/>
    <w:rsid w:val="00B42FD6"/>
    <w:rsid w:val="00B625CB"/>
    <w:rsid w:val="00B715AD"/>
    <w:rsid w:val="00B85845"/>
    <w:rsid w:val="00B85D06"/>
    <w:rsid w:val="00B8604A"/>
    <w:rsid w:val="00B91EEF"/>
    <w:rsid w:val="00BA369D"/>
    <w:rsid w:val="00BA73FC"/>
    <w:rsid w:val="00BA7BAA"/>
    <w:rsid w:val="00BB137E"/>
    <w:rsid w:val="00BB376B"/>
    <w:rsid w:val="00BC4F37"/>
    <w:rsid w:val="00BD6146"/>
    <w:rsid w:val="00BE4299"/>
    <w:rsid w:val="00BE5AB9"/>
    <w:rsid w:val="00BE74AA"/>
    <w:rsid w:val="00BF2CE2"/>
    <w:rsid w:val="00C023D5"/>
    <w:rsid w:val="00C124B4"/>
    <w:rsid w:val="00C22D26"/>
    <w:rsid w:val="00C23308"/>
    <w:rsid w:val="00C24D91"/>
    <w:rsid w:val="00C2703D"/>
    <w:rsid w:val="00C35AB1"/>
    <w:rsid w:val="00C35B7A"/>
    <w:rsid w:val="00C3702F"/>
    <w:rsid w:val="00C404FC"/>
    <w:rsid w:val="00C51F85"/>
    <w:rsid w:val="00C53CC2"/>
    <w:rsid w:val="00C55E9A"/>
    <w:rsid w:val="00C56E5F"/>
    <w:rsid w:val="00C70D41"/>
    <w:rsid w:val="00C80571"/>
    <w:rsid w:val="00C84032"/>
    <w:rsid w:val="00C85469"/>
    <w:rsid w:val="00C90BFD"/>
    <w:rsid w:val="00C97528"/>
    <w:rsid w:val="00C9766D"/>
    <w:rsid w:val="00CA121F"/>
    <w:rsid w:val="00CA7D81"/>
    <w:rsid w:val="00CC455C"/>
    <w:rsid w:val="00CD58B1"/>
    <w:rsid w:val="00CE3526"/>
    <w:rsid w:val="00CF4C77"/>
    <w:rsid w:val="00CF744B"/>
    <w:rsid w:val="00CF7B50"/>
    <w:rsid w:val="00D211CD"/>
    <w:rsid w:val="00D31559"/>
    <w:rsid w:val="00D36B42"/>
    <w:rsid w:val="00D423E7"/>
    <w:rsid w:val="00D4348E"/>
    <w:rsid w:val="00D4664C"/>
    <w:rsid w:val="00D7172F"/>
    <w:rsid w:val="00D723D3"/>
    <w:rsid w:val="00D95EA9"/>
    <w:rsid w:val="00DB04A6"/>
    <w:rsid w:val="00DB3E7B"/>
    <w:rsid w:val="00DC3F6C"/>
    <w:rsid w:val="00DC703B"/>
    <w:rsid w:val="00DD25E1"/>
    <w:rsid w:val="00DE0A5B"/>
    <w:rsid w:val="00DE4841"/>
    <w:rsid w:val="00DE6E64"/>
    <w:rsid w:val="00E07CB0"/>
    <w:rsid w:val="00E23B9D"/>
    <w:rsid w:val="00E25941"/>
    <w:rsid w:val="00E3231F"/>
    <w:rsid w:val="00E63187"/>
    <w:rsid w:val="00E71221"/>
    <w:rsid w:val="00E776E0"/>
    <w:rsid w:val="00E85666"/>
    <w:rsid w:val="00E86362"/>
    <w:rsid w:val="00E93ED2"/>
    <w:rsid w:val="00EA2B42"/>
    <w:rsid w:val="00EA3208"/>
    <w:rsid w:val="00EA6C7C"/>
    <w:rsid w:val="00EB03E5"/>
    <w:rsid w:val="00EB3251"/>
    <w:rsid w:val="00EE7293"/>
    <w:rsid w:val="00EF27F3"/>
    <w:rsid w:val="00F05717"/>
    <w:rsid w:val="00F13157"/>
    <w:rsid w:val="00F15E89"/>
    <w:rsid w:val="00F32AE8"/>
    <w:rsid w:val="00F447A0"/>
    <w:rsid w:val="00F46E30"/>
    <w:rsid w:val="00F47878"/>
    <w:rsid w:val="00F73518"/>
    <w:rsid w:val="00F85B1B"/>
    <w:rsid w:val="00F85C9F"/>
    <w:rsid w:val="00F87518"/>
    <w:rsid w:val="00F96D25"/>
    <w:rsid w:val="00FB1F7B"/>
    <w:rsid w:val="00FB4174"/>
    <w:rsid w:val="00FB7441"/>
    <w:rsid w:val="00FC14DB"/>
    <w:rsid w:val="00FC2A23"/>
    <w:rsid w:val="00FD4D2C"/>
    <w:rsid w:val="00FE349C"/>
    <w:rsid w:val="00FE424A"/>
    <w:rsid w:val="00FE62FD"/>
    <w:rsid w:val="00FE7F81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5FC95F1D"/>
  <w15:docId w15:val="{43E63169-55A1-4DD9-8028-E412F82E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F8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39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A3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4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455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CC4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455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157D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B5D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5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DA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5DA9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130B98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.natal.org.il/wp-content/uploads/2023/11/%D7%A0%D7%99%D7%94%D7%95%D7%9C-%D7%A4%D7%A1%D7%99%D7%9B%D7%95%D7%A1%D7%95%D7%A6%D7%99%D7%90%D7%9C%D7%99-%D7%A9%D7%9C-%D7%A2%D7%95%D7%91%D7%93%D7%99-%D7%97%D7%99%D7%A8%D7%95%D7%9D-%D7%AA%D7%97%D7%AA-%D7%97%D7%A9%D7%99%D7%A4%D7%94-%D7%9C%D7%9E%D7%9C%D7%97%D7%9E%D7%94-%D7%95%D7%98%D7%A8%D7%95%D7%A8-%E2%80%93-%D7%9E%D7%A0%D7%99%D7%A2%D7%AA-%D7%A9%D7%97%D7%99%D7%A7%D7%94-%D7%98%D7%A8%D7%90%D7%95%D7%9E%D7%94-%D7%A2%D7%A7%D7%99%D7%A4%D7%94-%D7%95%D7%98%D7%A8%D7%90%D7%95%D7%9E%D7%94-%D7%9E%D7%A9%D7%A0%D7%99%D7%A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a.h@gandy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C9EB-817E-4C04-972C-7BA6D7FC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אוקטובר 2005</vt:lpstr>
      <vt:lpstr>אוקטובר 2005</vt:lpstr>
    </vt:vector>
  </TitlesOfParts>
  <Company>Microsoft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אוקטובר 2005</dc:title>
  <dc:creator>Gandir</dc:creator>
  <cp:lastModifiedBy>Noa Hundert</cp:lastModifiedBy>
  <cp:revision>5</cp:revision>
  <cp:lastPrinted>2020-01-26T07:02:00Z</cp:lastPrinted>
  <dcterms:created xsi:type="dcterms:W3CDTF">2024-03-17T14:59:00Z</dcterms:created>
  <dcterms:modified xsi:type="dcterms:W3CDTF">2024-03-17T15:46:00Z</dcterms:modified>
</cp:coreProperties>
</file>